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CA6C" w14:textId="1B5BEA05" w:rsidR="00073033" w:rsidRDefault="007B4E0F" w:rsidP="00073033">
      <w:pPr>
        <w:pStyle w:val="a3"/>
      </w:pPr>
      <w:bookmarkStart w:id="0" w:name="_GoBack"/>
      <w:bookmarkEnd w:id="0"/>
      <w:r w:rsidRPr="007B4E0F">
        <w:t xml:space="preserve">New Frontier in AD </w:t>
      </w:r>
      <w:r w:rsidR="00073033">
        <w:t>–</w:t>
      </w:r>
      <w:r w:rsidRPr="007B4E0F">
        <w:t xml:space="preserve"> </w:t>
      </w:r>
    </w:p>
    <w:p w14:paraId="63886B94" w14:textId="47EC1920" w:rsidR="0010741D" w:rsidRDefault="007B4E0F" w:rsidP="00073033">
      <w:pPr>
        <w:pStyle w:val="a3"/>
      </w:pPr>
      <w:r w:rsidRPr="007B4E0F">
        <w:t>A Digital Symposium with Dr. Eric Simpson</w:t>
      </w:r>
    </w:p>
    <w:tbl>
      <w:tblPr>
        <w:tblW w:w="0" w:type="auto"/>
        <w:tblCellMar>
          <w:left w:w="0" w:type="dxa"/>
          <w:right w:w="0" w:type="dxa"/>
        </w:tblCellMar>
        <w:tblLook w:val="04A0" w:firstRow="1" w:lastRow="0" w:firstColumn="1" w:lastColumn="0" w:noHBand="0" w:noVBand="1"/>
      </w:tblPr>
      <w:tblGrid>
        <w:gridCol w:w="960"/>
        <w:gridCol w:w="4580"/>
        <w:gridCol w:w="3800"/>
      </w:tblGrid>
      <w:tr w:rsidR="007B4E0F" w14:paraId="58C6F301" w14:textId="77777777" w:rsidTr="007B4E0F">
        <w:trPr>
          <w:trHeight w:val="84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9A56FBC" w14:textId="77777777" w:rsidR="007B4E0F" w:rsidRDefault="007B4E0F"/>
        </w:tc>
        <w:tc>
          <w:tcPr>
            <w:tcW w:w="5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BC4F19" w14:textId="77777777" w:rsidR="007B4E0F" w:rsidRDefault="007B4E0F">
            <w:pPr>
              <w:rPr>
                <w:rFonts w:ascii="Calibri" w:hAnsi="Calibri" w:cs="Calibri"/>
                <w:lang w:val="en-US"/>
              </w:rPr>
            </w:pPr>
            <w:r>
              <w:rPr>
                <w:b/>
                <w:bCs/>
                <w:lang w:val="en-US"/>
              </w:rPr>
              <w:t>Topic</w:t>
            </w:r>
          </w:p>
        </w:tc>
        <w:tc>
          <w:tcPr>
            <w:tcW w:w="38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336B7" w14:textId="77777777" w:rsidR="007B4E0F" w:rsidRDefault="007B4E0F">
            <w:pPr>
              <w:rPr>
                <w:lang w:val="en-US"/>
              </w:rPr>
            </w:pPr>
            <w:r>
              <w:rPr>
                <w:b/>
                <w:bCs/>
                <w:lang w:val="en-US"/>
              </w:rPr>
              <w:t>Speaker</w:t>
            </w:r>
          </w:p>
        </w:tc>
      </w:tr>
      <w:tr w:rsidR="007B4E0F" w14:paraId="16F697F8" w14:textId="77777777" w:rsidTr="007B4E0F">
        <w:trPr>
          <w:trHeight w:val="701"/>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65561C" w14:textId="77777777" w:rsidR="007B4E0F" w:rsidRDefault="007B4E0F">
            <w:pPr>
              <w:rPr>
                <w:lang w:val="en-US"/>
              </w:rPr>
            </w:pPr>
            <w:r>
              <w:rPr>
                <w:lang w:val="en-US"/>
              </w:rPr>
              <w:t>9:30</w:t>
            </w:r>
          </w:p>
        </w:tc>
        <w:tc>
          <w:tcPr>
            <w:tcW w:w="5800" w:type="dxa"/>
            <w:tcBorders>
              <w:top w:val="nil"/>
              <w:left w:val="nil"/>
              <w:bottom w:val="single" w:sz="8" w:space="0" w:color="auto"/>
              <w:right w:val="single" w:sz="8" w:space="0" w:color="auto"/>
            </w:tcBorders>
            <w:tcMar>
              <w:top w:w="0" w:type="dxa"/>
              <w:left w:w="108" w:type="dxa"/>
              <w:bottom w:w="0" w:type="dxa"/>
              <w:right w:w="108" w:type="dxa"/>
            </w:tcMar>
            <w:hideMark/>
          </w:tcPr>
          <w:p w14:paraId="41A56DD4" w14:textId="77777777" w:rsidR="007B4E0F" w:rsidRDefault="007B4E0F">
            <w:pPr>
              <w:rPr>
                <w:lang w:val="en-US"/>
              </w:rPr>
            </w:pPr>
            <w:r>
              <w:rPr>
                <w:lang w:val="en-US"/>
              </w:rPr>
              <w:t xml:space="preserve">Opening &amp; Meeting objectives </w:t>
            </w:r>
          </w:p>
        </w:tc>
        <w:tc>
          <w:tcPr>
            <w:tcW w:w="3800" w:type="dxa"/>
            <w:tcBorders>
              <w:top w:val="nil"/>
              <w:left w:val="nil"/>
              <w:bottom w:val="single" w:sz="8" w:space="0" w:color="auto"/>
              <w:right w:val="single" w:sz="8" w:space="0" w:color="auto"/>
            </w:tcBorders>
            <w:tcMar>
              <w:top w:w="0" w:type="dxa"/>
              <w:left w:w="108" w:type="dxa"/>
              <w:bottom w:w="0" w:type="dxa"/>
              <w:right w:w="108" w:type="dxa"/>
            </w:tcMar>
            <w:hideMark/>
          </w:tcPr>
          <w:p w14:paraId="027328F3" w14:textId="288A4B61" w:rsidR="007B4E0F" w:rsidRDefault="007B4E0F">
            <w:pPr>
              <w:rPr>
                <w:lang w:val="en-US"/>
              </w:rPr>
            </w:pPr>
            <w:r>
              <w:rPr>
                <w:rFonts w:ascii="新細明體" w:eastAsia="新細明體" w:hAnsi="新細明體" w:hint="eastAsia"/>
                <w:b/>
                <w:bCs/>
              </w:rPr>
              <w:t>朱家瑜</w:t>
            </w:r>
            <w:r>
              <w:rPr>
                <w:rFonts w:hint="eastAsia"/>
                <w:b/>
                <w:bCs/>
              </w:rPr>
              <w:t xml:space="preserve"> </w:t>
            </w:r>
            <w:r>
              <w:rPr>
                <w:rFonts w:ascii="新細明體" w:eastAsia="新細明體" w:hAnsi="新細明體" w:hint="eastAsia"/>
                <w:b/>
                <w:bCs/>
              </w:rPr>
              <w:t xml:space="preserve">醫師 </w:t>
            </w:r>
            <w:r>
              <w:rPr>
                <w:b/>
                <w:bCs/>
                <w:lang w:val="en-US"/>
              </w:rPr>
              <w:t xml:space="preserve">Dr. Chia-Yu </w:t>
            </w:r>
            <w:r>
              <w:rPr>
                <w:b/>
                <w:bCs/>
                <w:u w:val="single"/>
                <w:lang w:val="en-US"/>
              </w:rPr>
              <w:t>Chu</w:t>
            </w:r>
          </w:p>
        </w:tc>
      </w:tr>
      <w:tr w:rsidR="007B4E0F" w14:paraId="47D878CD" w14:textId="77777777" w:rsidTr="007B4E0F">
        <w:trPr>
          <w:trHeight w:val="697"/>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30C696" w14:textId="77777777" w:rsidR="007B4E0F" w:rsidRDefault="007B4E0F">
            <w:pPr>
              <w:rPr>
                <w:lang w:val="en-US"/>
              </w:rPr>
            </w:pPr>
            <w:r>
              <w:rPr>
                <w:lang w:val="en-US"/>
              </w:rPr>
              <w:t>9:45</w:t>
            </w:r>
          </w:p>
        </w:tc>
        <w:tc>
          <w:tcPr>
            <w:tcW w:w="5800" w:type="dxa"/>
            <w:tcBorders>
              <w:top w:val="nil"/>
              <w:left w:val="nil"/>
              <w:bottom w:val="single" w:sz="8" w:space="0" w:color="auto"/>
              <w:right w:val="single" w:sz="8" w:space="0" w:color="auto"/>
            </w:tcBorders>
            <w:tcMar>
              <w:top w:w="0" w:type="dxa"/>
              <w:left w:w="108" w:type="dxa"/>
              <w:bottom w:w="0" w:type="dxa"/>
              <w:right w:w="108" w:type="dxa"/>
            </w:tcMar>
            <w:hideMark/>
          </w:tcPr>
          <w:p w14:paraId="233F2988" w14:textId="173D0DC0" w:rsidR="007B4E0F" w:rsidRDefault="007B4E0F">
            <w:pPr>
              <w:rPr>
                <w:lang w:val="en-US"/>
              </w:rPr>
            </w:pPr>
            <w:r>
              <w:rPr>
                <w:lang w:val="en-US"/>
              </w:rPr>
              <w:t xml:space="preserve">Management of Atopic Dermatitis and Implications for Systemic Therapy - </w:t>
            </w:r>
            <w:r>
              <w:rPr>
                <w:b/>
                <w:bCs/>
                <w:i/>
                <w:iCs/>
                <w:lang w:val="en-US"/>
              </w:rPr>
              <w:t>from adolescent to adult patients</w:t>
            </w:r>
          </w:p>
        </w:tc>
        <w:tc>
          <w:tcPr>
            <w:tcW w:w="3800" w:type="dxa"/>
            <w:tcBorders>
              <w:top w:val="nil"/>
              <w:left w:val="nil"/>
              <w:bottom w:val="single" w:sz="8" w:space="0" w:color="auto"/>
              <w:right w:val="single" w:sz="8" w:space="0" w:color="auto"/>
            </w:tcBorders>
            <w:tcMar>
              <w:top w:w="0" w:type="dxa"/>
              <w:left w:w="108" w:type="dxa"/>
              <w:bottom w:w="0" w:type="dxa"/>
              <w:right w:w="108" w:type="dxa"/>
            </w:tcMar>
            <w:hideMark/>
          </w:tcPr>
          <w:p w14:paraId="4929135B" w14:textId="77777777" w:rsidR="007B4E0F" w:rsidRDefault="007B4E0F">
            <w:pPr>
              <w:rPr>
                <w:lang w:val="en-US"/>
              </w:rPr>
            </w:pPr>
            <w:r>
              <w:rPr>
                <w:b/>
                <w:bCs/>
                <w:lang w:val="en-US"/>
              </w:rPr>
              <w:t>Dr. Eric Simpson</w:t>
            </w:r>
          </w:p>
        </w:tc>
      </w:tr>
      <w:tr w:rsidR="007B4E0F" w14:paraId="113A1F6D" w14:textId="77777777" w:rsidTr="007B4E0F">
        <w:trPr>
          <w:trHeight w:val="99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9F3C25" w14:textId="77777777" w:rsidR="007B4E0F" w:rsidRDefault="007B4E0F">
            <w:pPr>
              <w:rPr>
                <w:lang w:val="en-US"/>
              </w:rPr>
            </w:pPr>
            <w:r>
              <w:rPr>
                <w:lang w:val="en-US"/>
              </w:rPr>
              <w:t>10:30</w:t>
            </w:r>
          </w:p>
        </w:tc>
        <w:tc>
          <w:tcPr>
            <w:tcW w:w="5800" w:type="dxa"/>
            <w:tcBorders>
              <w:top w:val="nil"/>
              <w:left w:val="nil"/>
              <w:bottom w:val="single" w:sz="8" w:space="0" w:color="auto"/>
              <w:right w:val="single" w:sz="8" w:space="0" w:color="auto"/>
            </w:tcBorders>
            <w:tcMar>
              <w:top w:w="0" w:type="dxa"/>
              <w:left w:w="108" w:type="dxa"/>
              <w:bottom w:w="0" w:type="dxa"/>
              <w:right w:w="108" w:type="dxa"/>
            </w:tcMar>
            <w:hideMark/>
          </w:tcPr>
          <w:p w14:paraId="35D331F5" w14:textId="77777777" w:rsidR="007B4E0F" w:rsidRDefault="007B4E0F">
            <w:pPr>
              <w:rPr>
                <w:lang w:val="en-US"/>
              </w:rPr>
            </w:pPr>
            <w:r>
              <w:rPr>
                <w:lang w:val="en-US"/>
              </w:rPr>
              <w:t>Discussion &amp; QA</w:t>
            </w:r>
          </w:p>
        </w:tc>
        <w:tc>
          <w:tcPr>
            <w:tcW w:w="3800" w:type="dxa"/>
            <w:tcBorders>
              <w:top w:val="nil"/>
              <w:left w:val="nil"/>
              <w:bottom w:val="single" w:sz="8" w:space="0" w:color="auto"/>
              <w:right w:val="single" w:sz="8" w:space="0" w:color="auto"/>
            </w:tcBorders>
            <w:tcMar>
              <w:top w:w="0" w:type="dxa"/>
              <w:left w:w="108" w:type="dxa"/>
              <w:bottom w:w="0" w:type="dxa"/>
              <w:right w:w="108" w:type="dxa"/>
            </w:tcMar>
            <w:hideMark/>
          </w:tcPr>
          <w:p w14:paraId="023047AB" w14:textId="637B5B0B" w:rsidR="007B4E0F" w:rsidRDefault="007B4E0F">
            <w:pPr>
              <w:rPr>
                <w:lang w:val="en-US"/>
              </w:rPr>
            </w:pPr>
            <w:r>
              <w:rPr>
                <w:rFonts w:ascii="新細明體" w:eastAsia="新細明體" w:hAnsi="新細明體" w:hint="eastAsia"/>
                <w:b/>
                <w:bCs/>
              </w:rPr>
              <w:t>黃毓惠</w:t>
            </w:r>
            <w:r>
              <w:rPr>
                <w:rFonts w:hint="eastAsia"/>
                <w:b/>
                <w:bCs/>
              </w:rPr>
              <w:t xml:space="preserve"> </w:t>
            </w:r>
            <w:r>
              <w:rPr>
                <w:rFonts w:ascii="新細明體" w:eastAsia="新細明體" w:hAnsi="新細明體" w:hint="eastAsia"/>
                <w:b/>
                <w:bCs/>
              </w:rPr>
              <w:t xml:space="preserve">醫師 </w:t>
            </w:r>
            <w:r>
              <w:rPr>
                <w:b/>
                <w:bCs/>
                <w:lang w:val="en-US"/>
              </w:rPr>
              <w:t xml:space="preserve">Dr. Julia Yu-Huei </w:t>
            </w:r>
            <w:r>
              <w:rPr>
                <w:b/>
                <w:bCs/>
                <w:u w:val="single"/>
                <w:lang w:val="en-US"/>
              </w:rPr>
              <w:t>Huang</w:t>
            </w:r>
            <w:r>
              <w:rPr>
                <w:b/>
                <w:bCs/>
                <w:u w:val="single"/>
                <w:lang w:val="en-US"/>
              </w:rPr>
              <w:br/>
            </w:r>
            <w:r>
              <w:rPr>
                <w:b/>
                <w:bCs/>
                <w:lang w:val="en-US"/>
              </w:rPr>
              <w:t xml:space="preserve">Dr. David </w:t>
            </w:r>
            <w:r>
              <w:rPr>
                <w:b/>
                <w:bCs/>
                <w:u w:val="single"/>
                <w:lang w:val="en-US"/>
              </w:rPr>
              <w:t>Luk</w:t>
            </w:r>
          </w:p>
        </w:tc>
      </w:tr>
      <w:tr w:rsidR="007B4E0F" w14:paraId="1213F5F9" w14:textId="77777777" w:rsidTr="007B4E0F">
        <w:trPr>
          <w:trHeight w:val="84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DD443D5" w14:textId="77777777" w:rsidR="007B4E0F" w:rsidRDefault="007B4E0F">
            <w:pPr>
              <w:rPr>
                <w:lang w:val="en-US"/>
              </w:rPr>
            </w:pPr>
            <w:r>
              <w:rPr>
                <w:lang w:val="en-US"/>
              </w:rPr>
              <w:t>11:00</w:t>
            </w:r>
          </w:p>
        </w:tc>
        <w:tc>
          <w:tcPr>
            <w:tcW w:w="5800" w:type="dxa"/>
            <w:tcBorders>
              <w:top w:val="nil"/>
              <w:left w:val="nil"/>
              <w:bottom w:val="single" w:sz="8" w:space="0" w:color="auto"/>
              <w:right w:val="single" w:sz="8" w:space="0" w:color="auto"/>
            </w:tcBorders>
            <w:tcMar>
              <w:top w:w="0" w:type="dxa"/>
              <w:left w:w="108" w:type="dxa"/>
              <w:bottom w:w="0" w:type="dxa"/>
              <w:right w:w="108" w:type="dxa"/>
            </w:tcMar>
            <w:hideMark/>
          </w:tcPr>
          <w:p w14:paraId="533B2BCD" w14:textId="77777777" w:rsidR="007B4E0F" w:rsidRDefault="007B4E0F">
            <w:pPr>
              <w:rPr>
                <w:lang w:val="en-US"/>
              </w:rPr>
            </w:pPr>
            <w:r>
              <w:rPr>
                <w:lang w:val="en-US"/>
              </w:rPr>
              <w:t>Closing</w:t>
            </w:r>
          </w:p>
        </w:tc>
        <w:tc>
          <w:tcPr>
            <w:tcW w:w="3800" w:type="dxa"/>
            <w:tcBorders>
              <w:top w:val="nil"/>
              <w:left w:val="nil"/>
              <w:bottom w:val="single" w:sz="8" w:space="0" w:color="auto"/>
              <w:right w:val="single" w:sz="8" w:space="0" w:color="auto"/>
            </w:tcBorders>
            <w:tcMar>
              <w:top w:w="0" w:type="dxa"/>
              <w:left w:w="108" w:type="dxa"/>
              <w:bottom w:w="0" w:type="dxa"/>
              <w:right w:w="108" w:type="dxa"/>
            </w:tcMar>
            <w:hideMark/>
          </w:tcPr>
          <w:p w14:paraId="200C4731" w14:textId="2EC97A90" w:rsidR="007B4E0F" w:rsidRDefault="007B4E0F">
            <w:pPr>
              <w:rPr>
                <w:lang w:val="en-US"/>
              </w:rPr>
            </w:pPr>
            <w:r>
              <w:rPr>
                <w:rFonts w:ascii="新細明體" w:eastAsia="新細明體" w:hAnsi="新細明體" w:hint="eastAsia"/>
                <w:b/>
                <w:bCs/>
              </w:rPr>
              <w:t>朱家瑜</w:t>
            </w:r>
            <w:r>
              <w:rPr>
                <w:b/>
                <w:bCs/>
                <w:lang w:val="en-US"/>
              </w:rPr>
              <w:t xml:space="preserve">  </w:t>
            </w:r>
            <w:r>
              <w:rPr>
                <w:rFonts w:ascii="新細明體" w:eastAsia="新細明體" w:hAnsi="新細明體" w:hint="eastAsia"/>
                <w:b/>
                <w:bCs/>
              </w:rPr>
              <w:t xml:space="preserve">醫師 </w:t>
            </w:r>
            <w:r>
              <w:rPr>
                <w:b/>
                <w:bCs/>
                <w:lang w:val="en-US"/>
              </w:rPr>
              <w:t xml:space="preserve">Dr. Chia-Yu </w:t>
            </w:r>
            <w:r>
              <w:rPr>
                <w:b/>
                <w:bCs/>
                <w:u w:val="single"/>
                <w:lang w:val="en-US"/>
              </w:rPr>
              <w:t>Chu</w:t>
            </w:r>
          </w:p>
        </w:tc>
      </w:tr>
    </w:tbl>
    <w:p w14:paraId="0418448D" w14:textId="71541E81" w:rsidR="007B4E0F" w:rsidRDefault="007B4E0F"/>
    <w:p w14:paraId="31D8E0D6" w14:textId="77777777" w:rsidR="00B9733B" w:rsidRDefault="00B9733B" w:rsidP="00B9733B">
      <w:r>
        <w:rPr>
          <w:rFonts w:hint="eastAsia"/>
        </w:rPr>
        <w:t>醫師您好，</w:t>
      </w:r>
    </w:p>
    <w:p w14:paraId="68363D1E" w14:textId="77777777" w:rsidR="00B9733B" w:rsidRDefault="00B9733B" w:rsidP="00B9733B">
      <w:r>
        <w:rPr>
          <w:rFonts w:hint="eastAsia"/>
        </w:rPr>
        <w:t>誠摯邀請您參加於</w:t>
      </w:r>
      <w:r>
        <w:rPr>
          <w:rFonts w:hint="eastAsia"/>
        </w:rPr>
        <w:t>6/14</w:t>
      </w:r>
      <w:r>
        <w:rPr>
          <w:rFonts w:hint="eastAsia"/>
        </w:rPr>
        <w:t>（日）線上舉行之即時</w:t>
      </w:r>
      <w:r>
        <w:rPr>
          <w:rFonts w:hint="eastAsia"/>
        </w:rPr>
        <w:t>LIVE</w:t>
      </w:r>
      <w:r>
        <w:rPr>
          <w:rFonts w:hint="eastAsia"/>
        </w:rPr>
        <w:t>研討會</w:t>
      </w:r>
      <w:r>
        <w:rPr>
          <w:rFonts w:hint="eastAsia"/>
        </w:rPr>
        <w:t xml:space="preserve"> - New Frontier with Dupixent - A Digital Symposium with Dr. Eric Simpson</w:t>
      </w:r>
      <w:r>
        <w:rPr>
          <w:rFonts w:hint="eastAsia"/>
        </w:rPr>
        <w:t>。由美國西岸直播</w:t>
      </w:r>
      <w:r>
        <w:rPr>
          <w:rFonts w:hint="eastAsia"/>
        </w:rPr>
        <w:t>Dr. Eric Simpson</w:t>
      </w:r>
      <w:r>
        <w:rPr>
          <w:rFonts w:hint="eastAsia"/>
        </w:rPr>
        <w:t>演講，內容包括最新異位性皮膚炎臨床治療實驗資料、病人案例分享、及線上即時</w:t>
      </w:r>
      <w:r>
        <w:rPr>
          <w:rFonts w:hint="eastAsia"/>
        </w:rPr>
        <w:t>QA</w:t>
      </w:r>
      <w:r>
        <w:rPr>
          <w:rFonts w:hint="eastAsia"/>
        </w:rPr>
        <w:t>問與答。欲參加者請盡速由附帶連結報名，當天只限報名者上線參加。</w:t>
      </w:r>
    </w:p>
    <w:p w14:paraId="4323342C" w14:textId="7A689FC3" w:rsidR="004D3865" w:rsidRDefault="00B9733B" w:rsidP="00B9733B">
      <w:r>
        <w:t xml:space="preserve"> Sanofi Genzyme Regeneron</w:t>
      </w:r>
    </w:p>
    <w:p w14:paraId="1AC5F0A8" w14:textId="77777777" w:rsidR="004D3865" w:rsidRDefault="004D3865">
      <w:r>
        <w:br w:type="page"/>
      </w:r>
    </w:p>
    <w:p w14:paraId="60F38CAC" w14:textId="7B8FD3B7" w:rsidR="00B9733B" w:rsidRDefault="007C2120" w:rsidP="00B9733B">
      <w:r>
        <w:lastRenderedPageBreak/>
        <w:t xml:space="preserve">CV – </w:t>
      </w:r>
      <w:r w:rsidR="004D3865">
        <w:t>Dr. Eric Simpson</w:t>
      </w:r>
    </w:p>
    <w:tbl>
      <w:tblPr>
        <w:tblW w:w="0" w:type="auto"/>
        <w:jc w:val="center"/>
        <w:tblLayout w:type="fixed"/>
        <w:tblCellMar>
          <w:left w:w="120" w:type="dxa"/>
          <w:right w:w="120" w:type="dxa"/>
        </w:tblCellMar>
        <w:tblLook w:val="0000" w:firstRow="0" w:lastRow="0" w:firstColumn="0" w:lastColumn="0" w:noHBand="0" w:noVBand="0"/>
      </w:tblPr>
      <w:tblGrid>
        <w:gridCol w:w="1092"/>
        <w:gridCol w:w="1338"/>
        <w:gridCol w:w="3966"/>
        <w:gridCol w:w="1092"/>
        <w:gridCol w:w="1872"/>
      </w:tblGrid>
      <w:tr w:rsidR="00C50AC7" w:rsidRPr="00C50AC7" w14:paraId="2E1C88CF" w14:textId="77777777" w:rsidTr="00DE086E">
        <w:trPr>
          <w:jc w:val="center"/>
        </w:trPr>
        <w:tc>
          <w:tcPr>
            <w:tcW w:w="1092" w:type="dxa"/>
            <w:tcBorders>
              <w:top w:val="nil"/>
              <w:left w:val="nil"/>
              <w:bottom w:val="nil"/>
              <w:right w:val="nil"/>
            </w:tcBorders>
          </w:tcPr>
          <w:p w14:paraId="1D047513"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4F0C28F3"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NAME</w:t>
            </w:r>
          </w:p>
        </w:tc>
        <w:tc>
          <w:tcPr>
            <w:tcW w:w="5304" w:type="dxa"/>
            <w:gridSpan w:val="2"/>
            <w:tcBorders>
              <w:top w:val="nil"/>
              <w:left w:val="nil"/>
              <w:bottom w:val="single" w:sz="6" w:space="0" w:color="000000"/>
              <w:right w:val="nil"/>
            </w:tcBorders>
            <w:shd w:val="pct10" w:color="000000" w:fill="FFFFFF"/>
          </w:tcPr>
          <w:p w14:paraId="208BE452"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31C2E2CD"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Eric L. Simpson, M.D., M.C.R.</w:t>
            </w:r>
          </w:p>
        </w:tc>
        <w:tc>
          <w:tcPr>
            <w:tcW w:w="1092" w:type="dxa"/>
            <w:tcBorders>
              <w:top w:val="nil"/>
              <w:left w:val="nil"/>
              <w:bottom w:val="nil"/>
              <w:right w:val="nil"/>
            </w:tcBorders>
          </w:tcPr>
          <w:p w14:paraId="1C83911D"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7E62D9AD"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DATE</w:t>
            </w:r>
          </w:p>
        </w:tc>
        <w:tc>
          <w:tcPr>
            <w:tcW w:w="1872" w:type="dxa"/>
            <w:tcBorders>
              <w:top w:val="nil"/>
              <w:left w:val="nil"/>
              <w:bottom w:val="single" w:sz="6" w:space="0" w:color="000000"/>
              <w:right w:val="nil"/>
            </w:tcBorders>
            <w:shd w:val="pct10" w:color="000000" w:fill="FFFFFF"/>
          </w:tcPr>
          <w:p w14:paraId="3145C160"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5C185FB5"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January 2020</w:t>
            </w:r>
          </w:p>
        </w:tc>
      </w:tr>
      <w:tr w:rsidR="00C50AC7" w:rsidRPr="00C50AC7" w14:paraId="51D22409" w14:textId="77777777" w:rsidTr="00DE086E">
        <w:trPr>
          <w:jc w:val="center"/>
        </w:trPr>
        <w:tc>
          <w:tcPr>
            <w:tcW w:w="1092" w:type="dxa"/>
            <w:tcBorders>
              <w:top w:val="nil"/>
              <w:left w:val="nil"/>
              <w:bottom w:val="nil"/>
              <w:right w:val="nil"/>
            </w:tcBorders>
          </w:tcPr>
          <w:p w14:paraId="17B92FD0"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366C0466"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tc>
        <w:tc>
          <w:tcPr>
            <w:tcW w:w="1338" w:type="dxa"/>
            <w:tcBorders>
              <w:top w:val="single" w:sz="6" w:space="0" w:color="000000"/>
              <w:left w:val="nil"/>
              <w:bottom w:val="nil"/>
              <w:right w:val="nil"/>
            </w:tcBorders>
          </w:tcPr>
          <w:p w14:paraId="68F17B9E"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13204FF1"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tc>
        <w:tc>
          <w:tcPr>
            <w:tcW w:w="3966" w:type="dxa"/>
            <w:tcBorders>
              <w:top w:val="single" w:sz="6" w:space="0" w:color="000000"/>
              <w:left w:val="nil"/>
              <w:bottom w:val="nil"/>
              <w:right w:val="nil"/>
            </w:tcBorders>
          </w:tcPr>
          <w:p w14:paraId="59A78779"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0B050C45"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tc>
        <w:tc>
          <w:tcPr>
            <w:tcW w:w="1092" w:type="dxa"/>
            <w:tcBorders>
              <w:top w:val="nil"/>
              <w:left w:val="nil"/>
              <w:bottom w:val="nil"/>
              <w:right w:val="nil"/>
            </w:tcBorders>
          </w:tcPr>
          <w:p w14:paraId="5BB46857"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3313B111"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tc>
        <w:tc>
          <w:tcPr>
            <w:tcW w:w="1872" w:type="dxa"/>
            <w:tcBorders>
              <w:top w:val="single" w:sz="6" w:space="0" w:color="000000"/>
              <w:left w:val="nil"/>
              <w:bottom w:val="nil"/>
              <w:right w:val="nil"/>
            </w:tcBorders>
          </w:tcPr>
          <w:p w14:paraId="157C9C64"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6888592E"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tc>
      </w:tr>
      <w:tr w:rsidR="00C50AC7" w:rsidRPr="00C50AC7" w14:paraId="1D59B1F7" w14:textId="77777777" w:rsidTr="00DE086E">
        <w:trPr>
          <w:jc w:val="center"/>
        </w:trPr>
        <w:tc>
          <w:tcPr>
            <w:tcW w:w="9360" w:type="dxa"/>
            <w:gridSpan w:val="5"/>
            <w:tcBorders>
              <w:top w:val="nil"/>
              <w:left w:val="nil"/>
              <w:bottom w:val="nil"/>
              <w:right w:val="nil"/>
            </w:tcBorders>
          </w:tcPr>
          <w:p w14:paraId="05BD3D72"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47EAFF87"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I. PRESENT POSITION AND ADDRESS</w:t>
            </w:r>
          </w:p>
        </w:tc>
      </w:tr>
      <w:tr w:rsidR="00C50AC7" w:rsidRPr="00C50AC7" w14:paraId="7282839F" w14:textId="77777777" w:rsidTr="00DE086E">
        <w:trPr>
          <w:jc w:val="center"/>
        </w:trPr>
        <w:tc>
          <w:tcPr>
            <w:tcW w:w="2430" w:type="dxa"/>
            <w:gridSpan w:val="2"/>
            <w:tcBorders>
              <w:top w:val="nil"/>
              <w:left w:val="nil"/>
              <w:bottom w:val="nil"/>
              <w:right w:val="nil"/>
            </w:tcBorders>
          </w:tcPr>
          <w:p w14:paraId="150D14FE"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31EB19F5"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Academic Rank:</w:t>
            </w:r>
          </w:p>
        </w:tc>
        <w:tc>
          <w:tcPr>
            <w:tcW w:w="6930" w:type="dxa"/>
            <w:gridSpan w:val="3"/>
            <w:tcBorders>
              <w:top w:val="nil"/>
              <w:left w:val="nil"/>
              <w:bottom w:val="nil"/>
              <w:right w:val="nil"/>
            </w:tcBorders>
            <w:shd w:val="pct10" w:color="000000" w:fill="FFFFFF"/>
          </w:tcPr>
          <w:p w14:paraId="234FA2FF"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412CE60E"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Professor</w:t>
            </w:r>
          </w:p>
        </w:tc>
      </w:tr>
      <w:tr w:rsidR="00C50AC7" w:rsidRPr="00C50AC7" w14:paraId="39F12532" w14:textId="77777777" w:rsidTr="00DE086E">
        <w:trPr>
          <w:jc w:val="center"/>
        </w:trPr>
        <w:tc>
          <w:tcPr>
            <w:tcW w:w="2430" w:type="dxa"/>
            <w:gridSpan w:val="2"/>
            <w:tcBorders>
              <w:top w:val="nil"/>
              <w:left w:val="nil"/>
              <w:bottom w:val="nil"/>
              <w:right w:val="nil"/>
            </w:tcBorders>
          </w:tcPr>
          <w:p w14:paraId="1400511E"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6B34A42B"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Department/Division:</w:t>
            </w:r>
          </w:p>
        </w:tc>
        <w:tc>
          <w:tcPr>
            <w:tcW w:w="6930" w:type="dxa"/>
            <w:gridSpan w:val="3"/>
            <w:tcBorders>
              <w:top w:val="nil"/>
              <w:left w:val="nil"/>
              <w:bottom w:val="nil"/>
              <w:right w:val="nil"/>
            </w:tcBorders>
            <w:shd w:val="pct10" w:color="000000" w:fill="FFFFFF"/>
          </w:tcPr>
          <w:p w14:paraId="5D8AEF45"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360A0867"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Dermatology / School of Medicine</w:t>
            </w:r>
          </w:p>
        </w:tc>
      </w:tr>
      <w:tr w:rsidR="00C50AC7" w:rsidRPr="00C50AC7" w14:paraId="623CF95C" w14:textId="77777777" w:rsidTr="00DE086E">
        <w:trPr>
          <w:jc w:val="center"/>
        </w:trPr>
        <w:tc>
          <w:tcPr>
            <w:tcW w:w="2430" w:type="dxa"/>
            <w:gridSpan w:val="2"/>
            <w:tcBorders>
              <w:top w:val="nil"/>
              <w:left w:val="nil"/>
              <w:bottom w:val="nil"/>
              <w:right w:val="nil"/>
            </w:tcBorders>
          </w:tcPr>
          <w:p w14:paraId="732CB778"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15875B4D"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Professional Address:</w:t>
            </w:r>
          </w:p>
        </w:tc>
        <w:tc>
          <w:tcPr>
            <w:tcW w:w="6930" w:type="dxa"/>
            <w:gridSpan w:val="3"/>
            <w:tcBorders>
              <w:top w:val="nil"/>
              <w:left w:val="nil"/>
              <w:bottom w:val="nil"/>
              <w:right w:val="nil"/>
            </w:tcBorders>
            <w:shd w:val="pct10" w:color="000000" w:fill="FFFFFF"/>
          </w:tcPr>
          <w:p w14:paraId="04C6513F"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Oregon Health &amp; Science University</w:t>
            </w:r>
          </w:p>
          <w:p w14:paraId="4727A12C"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Department of Dermatology (CH16D)</w:t>
            </w:r>
          </w:p>
          <w:p w14:paraId="565EF32B"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Center for Health &amp; Healing</w:t>
            </w:r>
          </w:p>
          <w:p w14:paraId="13A39ED4"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3303 S.W. Bond Avenue</w:t>
            </w:r>
          </w:p>
          <w:p w14:paraId="0710D534"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Portland, Oregon 97239-4501</w:t>
            </w:r>
          </w:p>
          <w:p w14:paraId="2BCFE97C"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(503) 494 3968</w:t>
            </w:r>
          </w:p>
        </w:tc>
      </w:tr>
      <w:tr w:rsidR="00C50AC7" w:rsidRPr="00C50AC7" w14:paraId="34638D5A" w14:textId="77777777" w:rsidTr="00DE086E">
        <w:trPr>
          <w:jc w:val="center"/>
        </w:trPr>
        <w:tc>
          <w:tcPr>
            <w:tcW w:w="2430" w:type="dxa"/>
            <w:gridSpan w:val="2"/>
            <w:tcBorders>
              <w:top w:val="nil"/>
              <w:left w:val="nil"/>
              <w:bottom w:val="nil"/>
              <w:right w:val="nil"/>
            </w:tcBorders>
          </w:tcPr>
          <w:p w14:paraId="58372AEB"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577653CF"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E-Mail Address:</w:t>
            </w:r>
          </w:p>
        </w:tc>
        <w:tc>
          <w:tcPr>
            <w:tcW w:w="6930" w:type="dxa"/>
            <w:gridSpan w:val="3"/>
            <w:tcBorders>
              <w:top w:val="nil"/>
              <w:left w:val="nil"/>
              <w:bottom w:val="nil"/>
              <w:right w:val="nil"/>
            </w:tcBorders>
            <w:shd w:val="pct10" w:color="000000" w:fill="FFFFFF"/>
          </w:tcPr>
          <w:p w14:paraId="717A0F40"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72A80F65" w14:textId="77777777" w:rsidR="00C50AC7" w:rsidRPr="00C50AC7" w:rsidRDefault="00204FA7" w:rsidP="00C50AC7">
            <w:pPr>
              <w:spacing w:after="0" w:line="240" w:lineRule="auto"/>
              <w:rPr>
                <w:rFonts w:ascii="Times New Roman" w:eastAsia="Times New Roman" w:hAnsi="Times New Roman" w:cs="Times New Roman"/>
                <w:b/>
                <w:bCs/>
                <w:lang w:val="en-US" w:eastAsia="en-US"/>
              </w:rPr>
            </w:pPr>
            <w:hyperlink r:id="rId5" w:history="1">
              <w:r w:rsidR="00C50AC7" w:rsidRPr="00C50AC7">
                <w:rPr>
                  <w:rFonts w:ascii="Times New Roman" w:eastAsia="Times New Roman" w:hAnsi="Times New Roman" w:cs="Times New Roman"/>
                  <w:b/>
                  <w:bCs/>
                  <w:color w:val="0000FF"/>
                  <w:u w:val="single"/>
                  <w:lang w:val="en-US" w:eastAsia="en-US"/>
                </w:rPr>
                <w:t>simpsone@ohsu.edu</w:t>
              </w:r>
            </w:hyperlink>
          </w:p>
        </w:tc>
      </w:tr>
      <w:tr w:rsidR="00C50AC7" w:rsidRPr="00C50AC7" w14:paraId="6743C3D9" w14:textId="77777777" w:rsidTr="00DE086E">
        <w:trPr>
          <w:jc w:val="center"/>
        </w:trPr>
        <w:tc>
          <w:tcPr>
            <w:tcW w:w="9360" w:type="dxa"/>
            <w:gridSpan w:val="5"/>
            <w:tcBorders>
              <w:top w:val="nil"/>
              <w:left w:val="nil"/>
              <w:bottom w:val="nil"/>
              <w:right w:val="nil"/>
            </w:tcBorders>
          </w:tcPr>
          <w:p w14:paraId="6A3292AE" w14:textId="77777777" w:rsidR="00C50AC7" w:rsidRPr="00C50AC7" w:rsidRDefault="00C50AC7" w:rsidP="00C50AC7">
            <w:pPr>
              <w:spacing w:after="0" w:line="120" w:lineRule="exact"/>
              <w:rPr>
                <w:rFonts w:ascii="Times New Roman" w:eastAsia="Times New Roman" w:hAnsi="Times New Roman" w:cs="Times New Roman"/>
                <w:b/>
                <w:bCs/>
                <w:lang w:val="en-US" w:eastAsia="en-US"/>
              </w:rPr>
            </w:pPr>
          </w:p>
          <w:p w14:paraId="31320703"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tc>
      </w:tr>
      <w:tr w:rsidR="00C50AC7" w:rsidRPr="00C50AC7" w14:paraId="4F5EF20B" w14:textId="77777777" w:rsidTr="00DE086E">
        <w:trPr>
          <w:jc w:val="center"/>
        </w:trPr>
        <w:tc>
          <w:tcPr>
            <w:tcW w:w="9360" w:type="dxa"/>
            <w:gridSpan w:val="5"/>
            <w:tcBorders>
              <w:top w:val="nil"/>
              <w:left w:val="nil"/>
              <w:bottom w:val="nil"/>
              <w:right w:val="nil"/>
            </w:tcBorders>
          </w:tcPr>
          <w:p w14:paraId="2DBD39CB" w14:textId="77777777" w:rsidR="00C50AC7" w:rsidRPr="00C50AC7" w:rsidRDefault="00C50AC7" w:rsidP="00C50AC7">
            <w:pPr>
              <w:spacing w:after="0" w:line="240" w:lineRule="auto"/>
              <w:ind w:hanging="120"/>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II.  EDUCATION</w:t>
            </w:r>
          </w:p>
        </w:tc>
      </w:tr>
    </w:tbl>
    <w:p w14:paraId="08786CE9"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0EF6E31D" w14:textId="77777777" w:rsidR="00C50AC7" w:rsidRPr="00C50AC7" w:rsidRDefault="00C50AC7" w:rsidP="00C50AC7">
      <w:pPr>
        <w:tabs>
          <w:tab w:val="left" w:pos="-1440"/>
        </w:tabs>
        <w:spacing w:after="0" w:line="240" w:lineRule="auto"/>
        <w:ind w:left="5040" w:hanging="5040"/>
        <w:rPr>
          <w:rFonts w:ascii="Times New Roman" w:eastAsia="Times New Roman" w:hAnsi="Times New Roman" w:cs="Times New Roman"/>
          <w:b/>
          <w:bCs/>
          <w:lang w:val="en-US" w:eastAsia="en-US"/>
        </w:rPr>
      </w:pPr>
    </w:p>
    <w:p w14:paraId="3073996A" w14:textId="77777777" w:rsidR="00C50AC7" w:rsidRPr="00C50AC7" w:rsidRDefault="00C50AC7" w:rsidP="00C50AC7">
      <w:pPr>
        <w:tabs>
          <w:tab w:val="left" w:pos="-1440"/>
        </w:tabs>
        <w:spacing w:after="0" w:line="240" w:lineRule="auto"/>
        <w:ind w:left="5040" w:hanging="5040"/>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Postgraduate:</w:t>
      </w:r>
    </w:p>
    <w:p w14:paraId="5DD15517"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i/>
          <w:iCs/>
          <w:lang w:val="en-US" w:eastAsia="en-US"/>
        </w:rPr>
        <w:t>2006-2009</w:t>
      </w:r>
      <w:r w:rsidRPr="00C50AC7">
        <w:rPr>
          <w:rFonts w:ascii="Times New Roman" w:eastAsia="Times New Roman" w:hAnsi="Times New Roman" w:cs="Times New Roman"/>
          <w:i/>
          <w:iCs/>
          <w:lang w:val="en-US" w:eastAsia="en-US"/>
        </w:rPr>
        <w:tab/>
      </w:r>
      <w:r w:rsidRPr="00C50AC7">
        <w:rPr>
          <w:rFonts w:ascii="Times New Roman" w:eastAsia="Times New Roman" w:hAnsi="Times New Roman" w:cs="Times New Roman"/>
          <w:i/>
          <w:iCs/>
          <w:lang w:val="en-US" w:eastAsia="en-US"/>
        </w:rPr>
        <w:tab/>
      </w:r>
      <w:r w:rsidRPr="00C50AC7">
        <w:rPr>
          <w:rFonts w:ascii="Times New Roman" w:eastAsia="Times New Roman" w:hAnsi="Times New Roman" w:cs="Times New Roman"/>
          <w:lang w:val="en-US" w:eastAsia="en-US"/>
        </w:rPr>
        <w:t>Master of Clinical Research Program</w:t>
      </w:r>
    </w:p>
    <w:p w14:paraId="42BA4E8A"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Oregon Health &amp; Science University</w:t>
      </w:r>
    </w:p>
    <w:p w14:paraId="0063CF4A" w14:textId="77777777" w:rsidR="00C50AC7" w:rsidRPr="00C50AC7" w:rsidRDefault="00C50AC7" w:rsidP="00C50AC7">
      <w:pPr>
        <w:spacing w:after="0" w:line="240" w:lineRule="auto"/>
        <w:rPr>
          <w:rFonts w:ascii="Times New Roman" w:eastAsia="Times New Roman" w:hAnsi="Times New Roman" w:cs="Times New Roman"/>
          <w:i/>
          <w:iCs/>
          <w:lang w:val="en-US" w:eastAsia="en-US"/>
        </w:rPr>
      </w:pPr>
    </w:p>
    <w:p w14:paraId="1014047B"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i/>
          <w:iCs/>
          <w:lang w:val="en-US" w:eastAsia="en-US"/>
        </w:rPr>
        <w:t>2002-2004</w:t>
      </w:r>
      <w:r w:rsidRPr="00C50AC7">
        <w:rPr>
          <w:rFonts w:ascii="Times New Roman" w:eastAsia="Times New Roman" w:hAnsi="Times New Roman" w:cs="Times New Roman"/>
          <w:i/>
          <w:iCs/>
          <w:lang w:val="en-US" w:eastAsia="en-US"/>
        </w:rPr>
        <w:tab/>
      </w:r>
      <w:r w:rsidRPr="00C50AC7">
        <w:rPr>
          <w:rFonts w:ascii="Times New Roman" w:eastAsia="Times New Roman" w:hAnsi="Times New Roman" w:cs="Times New Roman"/>
          <w:b/>
          <w:bCs/>
          <w:lang w:val="en-US" w:eastAsia="en-US"/>
        </w:rPr>
        <w:tab/>
      </w:r>
      <w:r w:rsidRPr="00C50AC7">
        <w:rPr>
          <w:rFonts w:ascii="Times New Roman" w:eastAsia="Times New Roman" w:hAnsi="Times New Roman" w:cs="Times New Roman"/>
          <w:lang w:val="en-US" w:eastAsia="en-US"/>
        </w:rPr>
        <w:t>Human Investigations Program Certificate</w:t>
      </w:r>
    </w:p>
    <w:p w14:paraId="6AFC97CF" w14:textId="77777777" w:rsidR="00C50AC7" w:rsidRPr="00C50AC7" w:rsidRDefault="00C50AC7" w:rsidP="00C50AC7">
      <w:pPr>
        <w:spacing w:after="0" w:line="240" w:lineRule="auto"/>
        <w:ind w:left="2880" w:hanging="720"/>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Oregon Health &amp; Sciences University</w:t>
      </w:r>
    </w:p>
    <w:p w14:paraId="7758C016" w14:textId="77777777" w:rsidR="00C50AC7" w:rsidRPr="00C50AC7" w:rsidRDefault="00C50AC7" w:rsidP="00C50AC7">
      <w:pPr>
        <w:spacing w:after="0" w:line="240" w:lineRule="auto"/>
        <w:ind w:left="2880" w:hanging="2880"/>
        <w:rPr>
          <w:rFonts w:ascii="Times New Roman" w:eastAsia="Times New Roman" w:hAnsi="Times New Roman" w:cs="Times New Roman"/>
          <w:lang w:val="en-US" w:eastAsia="en-US"/>
        </w:rPr>
      </w:pPr>
    </w:p>
    <w:p w14:paraId="22CE00F5"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b/>
          <w:bCs/>
          <w:lang w:val="en-US" w:eastAsia="en-US"/>
        </w:rPr>
        <w:t>Residency</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Oregon Health &amp; Science University</w:t>
      </w:r>
    </w:p>
    <w:p w14:paraId="54077F4F"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i/>
          <w:iCs/>
          <w:lang w:val="en-US" w:eastAsia="en-US"/>
        </w:rPr>
        <w:t>1999-2002</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Department of Dermatology</w:t>
      </w:r>
    </w:p>
    <w:p w14:paraId="3EABDE67" w14:textId="77777777" w:rsidR="00C50AC7" w:rsidRPr="00C50AC7" w:rsidRDefault="00C50AC7" w:rsidP="00C50AC7">
      <w:pPr>
        <w:spacing w:after="0" w:line="240" w:lineRule="auto"/>
        <w:outlineLvl w:val="3"/>
        <w:rPr>
          <w:rFonts w:ascii="Times New Roman" w:eastAsia="Times New Roman" w:hAnsi="Times New Roman" w:cs="Times New Roman"/>
          <w:lang w:val="en-US" w:eastAsia="en-US"/>
        </w:rPr>
      </w:pPr>
    </w:p>
    <w:p w14:paraId="627FF40D"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b/>
          <w:bCs/>
          <w:lang w:val="en-US" w:eastAsia="en-US"/>
        </w:rPr>
        <w:t>Internship</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Baylor University Medical Center</w:t>
      </w:r>
    </w:p>
    <w:p w14:paraId="61C2805F"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i/>
          <w:iCs/>
          <w:lang w:val="en-US" w:eastAsia="en-US"/>
        </w:rPr>
        <w:t>1998-1999</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Dallas, Texas</w:t>
      </w:r>
    </w:p>
    <w:p w14:paraId="7DC39AB1"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Internal Medicine</w:t>
      </w:r>
    </w:p>
    <w:p w14:paraId="541284DE" w14:textId="77777777" w:rsidR="00C50AC7" w:rsidRPr="00C50AC7" w:rsidRDefault="00C50AC7" w:rsidP="00C50AC7">
      <w:pPr>
        <w:spacing w:after="0" w:line="240" w:lineRule="auto"/>
        <w:rPr>
          <w:rFonts w:ascii="Times New Roman" w:eastAsia="Times New Roman" w:hAnsi="Times New Roman" w:cs="Times New Roman"/>
          <w:lang w:val="en-US" w:eastAsia="en-US"/>
        </w:rPr>
      </w:pPr>
    </w:p>
    <w:p w14:paraId="65800932"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b/>
          <w:bCs/>
          <w:lang w:val="en-US" w:eastAsia="en-US"/>
        </w:rPr>
        <w:t>Medical School</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University of Texas Southwestern Medical School</w:t>
      </w:r>
    </w:p>
    <w:p w14:paraId="7BEDA71D" w14:textId="77777777" w:rsidR="00C50AC7" w:rsidRPr="00C50AC7" w:rsidRDefault="00C50AC7" w:rsidP="00C50AC7">
      <w:pPr>
        <w:widowControl w:val="0"/>
        <w:numPr>
          <w:ilvl w:val="1"/>
          <w:numId w:val="1"/>
        </w:num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Dallas, Texas</w:t>
      </w:r>
    </w:p>
    <w:p w14:paraId="67310F93" w14:textId="77777777" w:rsidR="00C50AC7" w:rsidRPr="00C50AC7" w:rsidRDefault="00C50AC7" w:rsidP="00C50AC7">
      <w:pPr>
        <w:spacing w:after="0" w:line="240" w:lineRule="auto"/>
        <w:rPr>
          <w:rFonts w:ascii="Times New Roman" w:eastAsia="Times New Roman" w:hAnsi="Times New Roman" w:cs="Times New Roman"/>
          <w:lang w:val="en-US" w:eastAsia="en-US"/>
        </w:rPr>
      </w:pPr>
    </w:p>
    <w:p w14:paraId="602F66F9"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b/>
          <w:bCs/>
          <w:lang w:val="en-US" w:eastAsia="en-US"/>
        </w:rPr>
        <w:t>Undergraduate</w:t>
      </w:r>
      <w:r w:rsidRPr="00C50AC7">
        <w:rPr>
          <w:rFonts w:ascii="Times New Roman" w:eastAsia="Times New Roman" w:hAnsi="Times New Roman" w:cs="Times New Roman"/>
          <w:b/>
          <w:bCs/>
          <w:lang w:val="en-US" w:eastAsia="en-US"/>
        </w:rPr>
        <w:tab/>
      </w:r>
      <w:r w:rsidRPr="00C50AC7">
        <w:rPr>
          <w:rFonts w:ascii="Times New Roman" w:eastAsia="Times New Roman" w:hAnsi="Times New Roman" w:cs="Times New Roman"/>
          <w:lang w:val="en-US" w:eastAsia="en-US"/>
        </w:rPr>
        <w:t>University of California, Berkeley</w:t>
      </w:r>
      <w:r w:rsidRPr="00C50AC7">
        <w:rPr>
          <w:rFonts w:ascii="Times New Roman" w:eastAsia="Times New Roman" w:hAnsi="Times New Roman" w:cs="Times New Roman"/>
          <w:lang w:val="en-US" w:eastAsia="en-US"/>
        </w:rPr>
        <w:tab/>
      </w:r>
    </w:p>
    <w:p w14:paraId="158E3FDE"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i/>
          <w:iCs/>
          <w:lang w:val="en-US" w:eastAsia="en-US"/>
        </w:rPr>
        <w:t>1989-1993</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Molecular and Cell Biology</w:t>
      </w:r>
    </w:p>
    <w:p w14:paraId="0D34E039" w14:textId="77777777" w:rsidR="00C50AC7" w:rsidRPr="00C50AC7" w:rsidRDefault="00C50AC7" w:rsidP="00C50AC7">
      <w:pPr>
        <w:spacing w:after="0" w:line="240" w:lineRule="auto"/>
        <w:rPr>
          <w:rFonts w:ascii="Times New Roman" w:eastAsia="Times New Roman" w:hAnsi="Times New Roman" w:cs="Times New Roman"/>
          <w:lang w:val="en-US" w:eastAsia="en-US"/>
        </w:rPr>
      </w:pPr>
    </w:p>
    <w:p w14:paraId="408AA381"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Certification:</w:t>
      </w:r>
    </w:p>
    <w:p w14:paraId="21AF5991"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5F0BD103" w14:textId="77777777" w:rsidR="00C50AC7" w:rsidRPr="00C50AC7" w:rsidRDefault="00C50AC7" w:rsidP="00C50AC7">
      <w:pPr>
        <w:spacing w:after="0" w:line="240" w:lineRule="auto"/>
        <w:outlineLvl w:val="3"/>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2004</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NIH Certificate of Human Investigations</w:t>
      </w:r>
    </w:p>
    <w:p w14:paraId="635E48EA" w14:textId="77777777" w:rsidR="00C50AC7" w:rsidRPr="00C50AC7" w:rsidRDefault="00C50AC7" w:rsidP="00C50AC7">
      <w:pPr>
        <w:spacing w:after="0" w:line="240" w:lineRule="auto"/>
        <w:outlineLvl w:val="3"/>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2003</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OHSU HIPAA Education Program</w:t>
      </w:r>
    </w:p>
    <w:p w14:paraId="33201745" w14:textId="77777777" w:rsidR="00C50AC7" w:rsidRPr="00C50AC7" w:rsidRDefault="00C50AC7" w:rsidP="00C50AC7">
      <w:pPr>
        <w:spacing w:after="0" w:line="240" w:lineRule="auto"/>
        <w:outlineLvl w:val="3"/>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2002</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American Board of Dermatology, recertified 2011</w:t>
      </w:r>
    </w:p>
    <w:p w14:paraId="712978DF"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2001</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OHSU Certificate of Completion of OHSU Responsible Conduct of Research Education</w:t>
      </w:r>
    </w:p>
    <w:p w14:paraId="5F0EF5CD" w14:textId="77777777" w:rsidR="00C50AC7" w:rsidRPr="00C50AC7" w:rsidRDefault="00C50AC7" w:rsidP="00C50AC7">
      <w:pPr>
        <w:spacing w:after="0" w:line="240" w:lineRule="auto"/>
        <w:rPr>
          <w:rFonts w:ascii="Times New Roman" w:eastAsia="Times New Roman" w:hAnsi="Times New Roman" w:cs="Times New Roman"/>
          <w:lang w:val="en-US" w:eastAsia="en-US"/>
        </w:rPr>
      </w:pPr>
    </w:p>
    <w:p w14:paraId="5BF89DCD"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License:</w:t>
      </w:r>
    </w:p>
    <w:p w14:paraId="6BCAA3A0"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57F42F61"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lastRenderedPageBreak/>
        <w:t>2002-present</w:t>
      </w:r>
      <w:r w:rsidRPr="00C50AC7">
        <w:rPr>
          <w:rFonts w:ascii="Times New Roman" w:eastAsia="Times New Roman" w:hAnsi="Times New Roman" w:cs="Times New Roman"/>
          <w:lang w:val="en-US" w:eastAsia="en-US"/>
        </w:rPr>
        <w:tab/>
        <w:t>Licensure, State of Oregon MD23920, expiration 12/31/2021</w:t>
      </w:r>
    </w:p>
    <w:p w14:paraId="4DCA78A0"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2011</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American Board of Dermatology Recertification</w:t>
      </w:r>
    </w:p>
    <w:p w14:paraId="6B826A8A" w14:textId="77777777" w:rsidR="00C50AC7" w:rsidRPr="00C50AC7" w:rsidRDefault="00C50AC7" w:rsidP="00C50AC7">
      <w:pPr>
        <w:spacing w:after="0" w:line="240" w:lineRule="auto"/>
        <w:rPr>
          <w:rFonts w:ascii="Times New Roman" w:eastAsia="Times New Roman" w:hAnsi="Times New Roman" w:cs="Times New Roman"/>
          <w:lang w:val="en-US" w:eastAsia="en-US"/>
        </w:rPr>
      </w:pPr>
    </w:p>
    <w:p w14:paraId="053E16DD"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b/>
          <w:bCs/>
          <w:lang w:val="en-US" w:eastAsia="en-US"/>
        </w:rPr>
        <w:t>III. PROFESSIONAL EXPERIENCE</w:t>
      </w:r>
    </w:p>
    <w:p w14:paraId="39FFD0F6"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26003B72"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Academic:</w:t>
      </w:r>
    </w:p>
    <w:p w14:paraId="71F5423A"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68FAA5A7" w14:textId="77777777" w:rsidR="00C50AC7" w:rsidRPr="00C50AC7" w:rsidRDefault="00C50AC7" w:rsidP="00C50AC7">
      <w:pPr>
        <w:spacing w:after="0" w:line="240" w:lineRule="auto"/>
        <w:outlineLvl w:val="8"/>
        <w:rPr>
          <w:rFonts w:ascii="Times New Roman" w:eastAsia="Times New Roman" w:hAnsi="Times New Roman" w:cs="Times New Roman"/>
          <w:bCs/>
          <w:lang w:val="en-US" w:eastAsia="en-US"/>
        </w:rPr>
      </w:pPr>
      <w:r w:rsidRPr="00C50AC7">
        <w:rPr>
          <w:rFonts w:ascii="Times New Roman" w:eastAsia="Times New Roman" w:hAnsi="Times New Roman" w:cs="Times New Roman"/>
          <w:bCs/>
          <w:i/>
          <w:lang w:val="en-US" w:eastAsia="en-US"/>
        </w:rPr>
        <w:t>2015 to present</w:t>
      </w:r>
      <w:r w:rsidRPr="00C50AC7">
        <w:rPr>
          <w:rFonts w:ascii="Times New Roman" w:eastAsia="Times New Roman" w:hAnsi="Times New Roman" w:cs="Times New Roman"/>
          <w:bCs/>
          <w:lang w:val="en-US" w:eastAsia="en-US"/>
        </w:rPr>
        <w:tab/>
      </w:r>
      <w:r w:rsidRPr="00C50AC7">
        <w:rPr>
          <w:rFonts w:ascii="Times New Roman" w:eastAsia="Times New Roman" w:hAnsi="Times New Roman" w:cs="Times New Roman"/>
          <w:bCs/>
          <w:lang w:val="en-US" w:eastAsia="en-US"/>
        </w:rPr>
        <w:tab/>
        <w:t>Professor of Dermatology</w:t>
      </w:r>
    </w:p>
    <w:p w14:paraId="72B1D7CC" w14:textId="77777777" w:rsidR="00C50AC7" w:rsidRPr="00C50AC7" w:rsidRDefault="00C50AC7" w:rsidP="00C50AC7">
      <w:pPr>
        <w:widowControl w:val="0"/>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sz w:val="24"/>
          <w:szCs w:val="24"/>
          <w:lang w:val="en-US" w:eastAsia="en-US"/>
        </w:rPr>
        <w:tab/>
      </w:r>
      <w:r w:rsidRPr="00C50AC7">
        <w:rPr>
          <w:rFonts w:ascii="Times New Roman" w:eastAsia="Times New Roman" w:hAnsi="Times New Roman" w:cs="Times New Roman"/>
          <w:sz w:val="24"/>
          <w:szCs w:val="24"/>
          <w:lang w:val="en-US" w:eastAsia="en-US"/>
        </w:rPr>
        <w:tab/>
      </w:r>
      <w:r w:rsidRPr="00C50AC7">
        <w:rPr>
          <w:rFonts w:ascii="Times New Roman" w:eastAsia="Times New Roman" w:hAnsi="Times New Roman" w:cs="Times New Roman"/>
          <w:sz w:val="24"/>
          <w:szCs w:val="24"/>
          <w:lang w:val="en-US" w:eastAsia="en-US"/>
        </w:rPr>
        <w:tab/>
      </w:r>
      <w:r w:rsidRPr="00C50AC7">
        <w:rPr>
          <w:rFonts w:ascii="Times New Roman" w:eastAsia="Times New Roman" w:hAnsi="Times New Roman" w:cs="Times New Roman"/>
          <w:lang w:val="en-US" w:eastAsia="en-US"/>
        </w:rPr>
        <w:t>Department of Dermatology, Oregon Health &amp; Science University</w:t>
      </w:r>
    </w:p>
    <w:p w14:paraId="2BB0AF09" w14:textId="77777777" w:rsidR="00C50AC7" w:rsidRPr="00C50AC7" w:rsidRDefault="00C50AC7" w:rsidP="00C50AC7">
      <w:pPr>
        <w:widowControl w:val="0"/>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Portland, Oregon</w:t>
      </w:r>
    </w:p>
    <w:p w14:paraId="3437C4E9" w14:textId="77777777" w:rsidR="00C50AC7" w:rsidRPr="00C50AC7" w:rsidRDefault="00C50AC7" w:rsidP="00C50AC7">
      <w:pPr>
        <w:spacing w:after="0" w:line="240" w:lineRule="auto"/>
        <w:outlineLvl w:val="8"/>
        <w:rPr>
          <w:rFonts w:ascii="Times New Roman" w:eastAsia="Times New Roman" w:hAnsi="Times New Roman" w:cs="Times New Roman"/>
          <w:bCs/>
          <w:i/>
          <w:lang w:val="en-US" w:eastAsia="en-US"/>
        </w:rPr>
      </w:pPr>
    </w:p>
    <w:p w14:paraId="5A89F3E9" w14:textId="77777777" w:rsidR="00C50AC7" w:rsidRPr="00C50AC7" w:rsidRDefault="00C50AC7" w:rsidP="00C50AC7">
      <w:pPr>
        <w:spacing w:after="0" w:line="240" w:lineRule="auto"/>
        <w:outlineLvl w:val="8"/>
        <w:rPr>
          <w:rFonts w:ascii="Times New Roman" w:eastAsia="Times New Roman" w:hAnsi="Times New Roman" w:cs="Times New Roman"/>
          <w:lang w:val="en-US" w:eastAsia="en-US"/>
        </w:rPr>
      </w:pPr>
      <w:r w:rsidRPr="00C50AC7">
        <w:rPr>
          <w:rFonts w:ascii="Times New Roman" w:eastAsia="Times New Roman" w:hAnsi="Times New Roman" w:cs="Times New Roman"/>
          <w:bCs/>
          <w:i/>
          <w:lang w:val="en-US" w:eastAsia="en-US"/>
        </w:rPr>
        <w:t>2009 to 2015</w:t>
      </w:r>
      <w:r w:rsidRPr="00C50AC7">
        <w:rPr>
          <w:rFonts w:ascii="Times New Roman" w:eastAsia="Times New Roman" w:hAnsi="Times New Roman" w:cs="Times New Roman"/>
          <w:b/>
          <w:bCs/>
          <w:lang w:val="en-US" w:eastAsia="en-US"/>
        </w:rPr>
        <w:tab/>
      </w:r>
      <w:r w:rsidRPr="00C50AC7">
        <w:rPr>
          <w:rFonts w:ascii="Times New Roman" w:eastAsia="Times New Roman" w:hAnsi="Times New Roman" w:cs="Times New Roman"/>
          <w:b/>
          <w:bCs/>
          <w:lang w:val="en-US" w:eastAsia="en-US"/>
        </w:rPr>
        <w:tab/>
      </w:r>
      <w:r w:rsidRPr="00C50AC7">
        <w:rPr>
          <w:rFonts w:ascii="Times New Roman" w:eastAsia="Times New Roman" w:hAnsi="Times New Roman" w:cs="Times New Roman"/>
          <w:lang w:val="en-US" w:eastAsia="en-US"/>
        </w:rPr>
        <w:t>Associate Professor of Dermatology</w:t>
      </w:r>
    </w:p>
    <w:p w14:paraId="795F269B"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Department of Dermatology, Oregon Health &amp; Science University</w:t>
      </w:r>
    </w:p>
    <w:p w14:paraId="5258F6E7"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Portland, Oregon</w:t>
      </w:r>
    </w:p>
    <w:p w14:paraId="3A04D9A7"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671EBE6C" w14:textId="77777777" w:rsidR="00C50AC7" w:rsidRPr="00C50AC7" w:rsidRDefault="00C50AC7" w:rsidP="00C50AC7">
      <w:pPr>
        <w:spacing w:after="0" w:line="240" w:lineRule="auto"/>
        <w:outlineLvl w:val="8"/>
        <w:rPr>
          <w:rFonts w:ascii="Times New Roman" w:eastAsia="Times New Roman" w:hAnsi="Times New Roman" w:cs="Times New Roman"/>
          <w:lang w:val="en-US" w:eastAsia="en-US"/>
        </w:rPr>
      </w:pPr>
      <w:r w:rsidRPr="00C50AC7">
        <w:rPr>
          <w:rFonts w:ascii="Times New Roman" w:eastAsia="Times New Roman" w:hAnsi="Times New Roman" w:cs="Times New Roman"/>
          <w:i/>
          <w:iCs/>
          <w:lang w:val="en-US" w:eastAsia="en-US"/>
        </w:rPr>
        <w:t>2002 to 2009</w:t>
      </w:r>
      <w:r w:rsidRPr="00C50AC7">
        <w:rPr>
          <w:rFonts w:ascii="Times New Roman" w:eastAsia="Times New Roman" w:hAnsi="Times New Roman" w:cs="Times New Roman"/>
          <w:i/>
          <w:iCs/>
          <w:lang w:val="en-US" w:eastAsia="en-US"/>
        </w:rPr>
        <w:tab/>
      </w:r>
      <w:r w:rsidRPr="00C50AC7">
        <w:rPr>
          <w:rFonts w:ascii="Times New Roman" w:eastAsia="Times New Roman" w:hAnsi="Times New Roman" w:cs="Times New Roman"/>
          <w:lang w:val="en-US" w:eastAsia="en-US"/>
        </w:rPr>
        <w:tab/>
        <w:t>Assistant Professor of Dermatology</w:t>
      </w:r>
    </w:p>
    <w:p w14:paraId="217C1E83"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Department of Dermatology, Oregon Health &amp; Science University</w:t>
      </w:r>
    </w:p>
    <w:p w14:paraId="31AB42EF"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Portland, Oregon</w:t>
      </w:r>
    </w:p>
    <w:p w14:paraId="12339F46"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6171E8BD"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Administrative:</w:t>
      </w:r>
    </w:p>
    <w:p w14:paraId="69FA9038"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4C7BB452" w14:textId="77777777" w:rsidR="00C50AC7" w:rsidRPr="00C50AC7" w:rsidRDefault="00C50AC7" w:rsidP="00C50AC7">
      <w:pPr>
        <w:spacing w:after="0" w:line="240" w:lineRule="auto"/>
        <w:ind w:left="2160" w:hanging="2160"/>
        <w:rPr>
          <w:rFonts w:ascii="Times New Roman" w:eastAsia="Times New Roman" w:hAnsi="Times New Roman" w:cs="Times New Roman"/>
          <w:lang w:val="en-US" w:eastAsia="en-US"/>
        </w:rPr>
      </w:pPr>
      <w:r w:rsidRPr="00C50AC7">
        <w:rPr>
          <w:rFonts w:ascii="Times New Roman" w:eastAsia="Times New Roman" w:hAnsi="Times New Roman" w:cs="Times New Roman"/>
          <w:i/>
          <w:iCs/>
          <w:lang w:val="en-US" w:eastAsia="en-US"/>
        </w:rPr>
        <w:t>2005 to present</w:t>
      </w:r>
      <w:r w:rsidRPr="00C50AC7">
        <w:rPr>
          <w:rFonts w:ascii="Times New Roman" w:eastAsia="Times New Roman" w:hAnsi="Times New Roman" w:cs="Times New Roman"/>
          <w:lang w:val="en-US" w:eastAsia="en-US"/>
        </w:rPr>
        <w:tab/>
        <w:t>Director of Clinical Studies</w:t>
      </w:r>
    </w:p>
    <w:p w14:paraId="40C190EB" w14:textId="77777777" w:rsidR="00C50AC7" w:rsidRPr="00C50AC7" w:rsidRDefault="00C50AC7" w:rsidP="00C50AC7">
      <w:pPr>
        <w:spacing w:after="0" w:line="240" w:lineRule="auto"/>
        <w:ind w:left="2160"/>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Department of Dermatology, Oregon Health &amp; Science University</w:t>
      </w:r>
    </w:p>
    <w:p w14:paraId="5CE16D1F" w14:textId="77777777" w:rsidR="00C50AC7" w:rsidRPr="00C50AC7" w:rsidRDefault="00C50AC7" w:rsidP="00C50AC7">
      <w:pPr>
        <w:spacing w:after="0" w:line="240" w:lineRule="auto"/>
        <w:ind w:left="2160"/>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Portland, Oregon</w:t>
      </w:r>
    </w:p>
    <w:p w14:paraId="4F2431BA" w14:textId="77777777" w:rsidR="00C50AC7" w:rsidRPr="00C50AC7" w:rsidRDefault="00C50AC7" w:rsidP="00C50AC7">
      <w:pPr>
        <w:spacing w:after="0" w:line="240" w:lineRule="auto"/>
        <w:ind w:left="2160" w:hanging="2160"/>
        <w:rPr>
          <w:rFonts w:ascii="Times New Roman" w:eastAsia="Times New Roman" w:hAnsi="Times New Roman" w:cs="Times New Roman"/>
          <w:lang w:val="en-US" w:eastAsia="en-US"/>
        </w:rPr>
      </w:pPr>
    </w:p>
    <w:p w14:paraId="3A9482E3" w14:textId="77777777" w:rsidR="00C50AC7" w:rsidRPr="00C50AC7" w:rsidRDefault="00C50AC7" w:rsidP="00C50AC7">
      <w:pPr>
        <w:spacing w:after="0" w:line="240" w:lineRule="auto"/>
        <w:ind w:left="2160" w:hanging="2160"/>
        <w:rPr>
          <w:rFonts w:ascii="Times New Roman" w:eastAsia="Times New Roman" w:hAnsi="Times New Roman" w:cs="Times New Roman"/>
          <w:lang w:val="en-US" w:eastAsia="en-US"/>
        </w:rPr>
      </w:pPr>
      <w:r w:rsidRPr="00C50AC7">
        <w:rPr>
          <w:rFonts w:ascii="Times New Roman" w:eastAsia="Times New Roman" w:hAnsi="Times New Roman" w:cs="Times New Roman"/>
          <w:i/>
          <w:iCs/>
          <w:lang w:val="en-US" w:eastAsia="en-US"/>
        </w:rPr>
        <w:t>August 2002 to 2005</w:t>
      </w:r>
      <w:r w:rsidRPr="00C50AC7">
        <w:rPr>
          <w:rFonts w:ascii="Times New Roman" w:eastAsia="Times New Roman" w:hAnsi="Times New Roman" w:cs="Times New Roman"/>
          <w:lang w:val="en-US" w:eastAsia="en-US"/>
        </w:rPr>
        <w:tab/>
        <w:t>Assistant Director of Clinical Studies</w:t>
      </w:r>
    </w:p>
    <w:p w14:paraId="6E6E21E4" w14:textId="77777777" w:rsidR="00C50AC7" w:rsidRPr="00C50AC7" w:rsidRDefault="00C50AC7" w:rsidP="00C50AC7">
      <w:pPr>
        <w:spacing w:after="0" w:line="240" w:lineRule="auto"/>
        <w:ind w:left="2160"/>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Department of Dermatology, Oregon Health &amp; Science University</w:t>
      </w:r>
    </w:p>
    <w:p w14:paraId="12172975" w14:textId="77777777" w:rsidR="00C50AC7" w:rsidRPr="00C50AC7" w:rsidRDefault="00C50AC7" w:rsidP="00C50AC7">
      <w:pPr>
        <w:spacing w:after="0" w:line="240" w:lineRule="auto"/>
        <w:ind w:left="2160"/>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Portland, Oregon</w:t>
      </w:r>
    </w:p>
    <w:p w14:paraId="1D9E2A46" w14:textId="77777777" w:rsidR="00C50AC7" w:rsidRPr="00C50AC7" w:rsidRDefault="00C50AC7" w:rsidP="00C50AC7">
      <w:pPr>
        <w:spacing w:after="0" w:line="240" w:lineRule="auto"/>
        <w:ind w:left="2160"/>
        <w:rPr>
          <w:rFonts w:ascii="Times New Roman" w:eastAsia="Times New Roman" w:hAnsi="Times New Roman" w:cs="Times New Roman"/>
          <w:lang w:val="en-US" w:eastAsia="en-US"/>
        </w:rPr>
      </w:pPr>
    </w:p>
    <w:p w14:paraId="57C87ED1"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r w:rsidRPr="00C50AC7">
        <w:rPr>
          <w:rFonts w:ascii="Times New Roman" w:eastAsia="Times New Roman" w:hAnsi="Times New Roman" w:cs="Times New Roman"/>
          <w:b/>
          <w:bCs/>
          <w:lang w:val="en-US" w:eastAsia="en-US"/>
        </w:rPr>
        <w:t>Awards and Honors:</w:t>
      </w:r>
    </w:p>
    <w:p w14:paraId="41B60B64"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7FDFD1A4"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 xml:space="preserve">2019 </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 xml:space="preserve">Portland Monthly Magazine </w:t>
      </w:r>
      <w:r w:rsidRPr="00C50AC7">
        <w:rPr>
          <w:rFonts w:ascii="Times New Roman" w:eastAsia="Times New Roman" w:hAnsi="Times New Roman" w:cs="Times New Roman"/>
          <w:i/>
          <w:lang w:val="en-US" w:eastAsia="en-US"/>
        </w:rPr>
        <w:t>“Our Top Doctors,”</w:t>
      </w:r>
      <w:r w:rsidRPr="00C50AC7">
        <w:rPr>
          <w:rFonts w:ascii="Times New Roman" w:eastAsia="Times New Roman" w:hAnsi="Times New Roman" w:cs="Times New Roman"/>
          <w:lang w:val="en-US" w:eastAsia="en-US"/>
        </w:rPr>
        <w:t xml:space="preserve"> January</w:t>
      </w:r>
    </w:p>
    <w:p w14:paraId="487A8A5F" w14:textId="77777777" w:rsidR="00C50AC7" w:rsidRPr="00C50AC7" w:rsidRDefault="00C50AC7" w:rsidP="00C50AC7">
      <w:pPr>
        <w:spacing w:after="0" w:line="360" w:lineRule="auto"/>
        <w:ind w:left="1440" w:hanging="1440"/>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2016</w:t>
      </w:r>
      <w:r w:rsidRPr="00C50AC7">
        <w:rPr>
          <w:rFonts w:ascii="Times New Roman" w:eastAsia="Times New Roman" w:hAnsi="Times New Roman" w:cs="Times New Roman"/>
          <w:lang w:val="en-US" w:eastAsia="en-US"/>
        </w:rPr>
        <w:tab/>
        <w:t>Chair's Prize for Transformational Achievement in Dermatology for continued work in eczema research.</w:t>
      </w:r>
    </w:p>
    <w:p w14:paraId="201B39DA" w14:textId="77777777" w:rsidR="00C50AC7" w:rsidRPr="00C50AC7" w:rsidRDefault="00C50AC7" w:rsidP="00C50AC7">
      <w:pPr>
        <w:spacing w:after="0" w:line="360" w:lineRule="auto"/>
        <w:contextualSpacing/>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2015</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Presidential Citation, American Academy of Dermatology</w:t>
      </w:r>
    </w:p>
    <w:p w14:paraId="4F8723C8" w14:textId="77777777" w:rsidR="00C50AC7" w:rsidRPr="00C50AC7" w:rsidRDefault="00C50AC7" w:rsidP="00C50AC7">
      <w:pPr>
        <w:spacing w:after="0" w:line="360" w:lineRule="auto"/>
        <w:contextualSpacing/>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2015</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Young Investigator’s Award, American Dermatological Association</w:t>
      </w:r>
    </w:p>
    <w:p w14:paraId="0E74835B" w14:textId="77777777" w:rsidR="00C50AC7" w:rsidRPr="00C50AC7" w:rsidRDefault="00C50AC7" w:rsidP="00C50AC7">
      <w:pPr>
        <w:spacing w:after="0" w:line="360" w:lineRule="auto"/>
        <w:contextualSpacing/>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2015</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Portland Monthly Magazine “</w:t>
      </w:r>
      <w:r w:rsidRPr="00C50AC7">
        <w:rPr>
          <w:rFonts w:ascii="Times New Roman" w:eastAsia="Times New Roman" w:hAnsi="Times New Roman" w:cs="Times New Roman"/>
          <w:i/>
          <w:iCs/>
          <w:lang w:val="en-US" w:eastAsia="en-US"/>
        </w:rPr>
        <w:t>Our Top Doctors</w:t>
      </w:r>
      <w:r w:rsidRPr="00C50AC7">
        <w:rPr>
          <w:rFonts w:ascii="Times New Roman" w:eastAsia="Times New Roman" w:hAnsi="Times New Roman" w:cs="Times New Roman"/>
          <w:lang w:val="en-US" w:eastAsia="en-US"/>
        </w:rPr>
        <w:t>,” January</w:t>
      </w:r>
    </w:p>
    <w:p w14:paraId="26DFE96A"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2015</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Co-chair, National Eczema Association Scientific Advisory Committee</w:t>
      </w:r>
    </w:p>
    <w:p w14:paraId="770A598D"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2013</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 xml:space="preserve">Portland Monthly Magazine </w:t>
      </w:r>
      <w:r w:rsidRPr="00C50AC7">
        <w:rPr>
          <w:rFonts w:ascii="Times New Roman" w:eastAsia="Times New Roman" w:hAnsi="Times New Roman" w:cs="Times New Roman"/>
          <w:i/>
          <w:lang w:val="en-US" w:eastAsia="en-US"/>
        </w:rPr>
        <w:t>“Our Top Doctors,”</w:t>
      </w:r>
      <w:r w:rsidRPr="00C50AC7">
        <w:rPr>
          <w:rFonts w:ascii="Times New Roman" w:eastAsia="Times New Roman" w:hAnsi="Times New Roman" w:cs="Times New Roman"/>
          <w:lang w:val="en-US" w:eastAsia="en-US"/>
        </w:rPr>
        <w:t xml:space="preserve"> January</w:t>
      </w:r>
    </w:p>
    <w:p w14:paraId="631A7274"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2012-2014</w:t>
      </w:r>
      <w:r w:rsidRPr="00C50AC7">
        <w:rPr>
          <w:rFonts w:ascii="Times New Roman" w:eastAsia="Times New Roman" w:hAnsi="Times New Roman" w:cs="Times New Roman"/>
          <w:lang w:val="en-US" w:eastAsia="en-US"/>
        </w:rPr>
        <w:tab/>
        <w:t>National Eczema Association Scientific Advisory Committee</w:t>
      </w:r>
    </w:p>
    <w:p w14:paraId="08A5AC47"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2012</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National Eczema Association Hero</w:t>
      </w:r>
    </w:p>
    <w:p w14:paraId="56CED4FE" w14:textId="77777777" w:rsidR="00C50AC7" w:rsidRPr="00C50AC7" w:rsidRDefault="00C50AC7" w:rsidP="00C50AC7">
      <w:pPr>
        <w:spacing w:after="0" w:line="360" w:lineRule="auto"/>
        <w:ind w:left="1440" w:hanging="1440"/>
        <w:contextualSpacing/>
        <w:rPr>
          <w:rFonts w:ascii="Times New Roman" w:eastAsia="Times New Roman" w:hAnsi="Times New Roman" w:cs="Times New Roman"/>
          <w:bCs/>
          <w:lang w:val="en-US" w:eastAsia="en-US"/>
        </w:rPr>
      </w:pPr>
      <w:r w:rsidRPr="00C50AC7">
        <w:rPr>
          <w:rFonts w:ascii="Times New Roman" w:eastAsia="Times New Roman" w:hAnsi="Times New Roman" w:cs="Times New Roman"/>
          <w:bCs/>
          <w:lang w:val="en-US" w:eastAsia="en-US"/>
        </w:rPr>
        <w:t>2012</w:t>
      </w:r>
      <w:r w:rsidRPr="00C50AC7">
        <w:rPr>
          <w:rFonts w:ascii="Times New Roman" w:eastAsia="Times New Roman" w:hAnsi="Times New Roman" w:cs="Times New Roman"/>
          <w:bCs/>
          <w:lang w:val="en-US" w:eastAsia="en-US"/>
        </w:rPr>
        <w:tab/>
        <w:t>American Dermatological Association inducted member (oldest American dermatological society capped at 250 members)</w:t>
      </w:r>
    </w:p>
    <w:p w14:paraId="57CDECC3" w14:textId="77777777" w:rsidR="00C50AC7" w:rsidRPr="00C50AC7" w:rsidRDefault="00C50AC7" w:rsidP="00C50AC7">
      <w:pPr>
        <w:spacing w:after="0" w:line="360" w:lineRule="auto"/>
        <w:contextualSpacing/>
        <w:rPr>
          <w:rFonts w:ascii="Times New Roman" w:eastAsia="Times New Roman" w:hAnsi="Times New Roman" w:cs="Times New Roman"/>
          <w:bCs/>
          <w:lang w:val="en-US" w:eastAsia="en-US"/>
        </w:rPr>
      </w:pPr>
      <w:r w:rsidRPr="00C50AC7">
        <w:rPr>
          <w:rFonts w:ascii="Times New Roman" w:eastAsia="Times New Roman" w:hAnsi="Times New Roman" w:cs="Times New Roman"/>
          <w:bCs/>
          <w:lang w:val="en-US" w:eastAsia="en-US"/>
        </w:rPr>
        <w:t>2011</w:t>
      </w:r>
      <w:r w:rsidRPr="00C50AC7">
        <w:rPr>
          <w:rFonts w:ascii="Times New Roman" w:eastAsia="Times New Roman" w:hAnsi="Times New Roman" w:cs="Times New Roman"/>
          <w:bCs/>
          <w:lang w:val="en-US" w:eastAsia="en-US"/>
        </w:rPr>
        <w:tab/>
      </w:r>
      <w:r w:rsidRPr="00C50AC7">
        <w:rPr>
          <w:rFonts w:ascii="Times New Roman" w:eastAsia="Times New Roman" w:hAnsi="Times New Roman" w:cs="Times New Roman"/>
          <w:bCs/>
          <w:lang w:val="en-US" w:eastAsia="en-US"/>
        </w:rPr>
        <w:tab/>
        <w:t>Golden Rose Award, OHSU</w:t>
      </w:r>
    </w:p>
    <w:p w14:paraId="1200E28A" w14:textId="77777777" w:rsidR="00C50AC7" w:rsidRPr="00C50AC7" w:rsidRDefault="00C50AC7" w:rsidP="00C50AC7">
      <w:pPr>
        <w:spacing w:after="0" w:line="360" w:lineRule="auto"/>
        <w:contextualSpacing/>
        <w:rPr>
          <w:rFonts w:ascii="Times New Roman" w:eastAsia="Times New Roman" w:hAnsi="Times New Roman" w:cs="Times New Roman"/>
          <w:bCs/>
          <w:lang w:val="en-US" w:eastAsia="en-US"/>
        </w:rPr>
      </w:pPr>
      <w:r w:rsidRPr="00C50AC7">
        <w:rPr>
          <w:rFonts w:ascii="Times New Roman" w:eastAsia="Times New Roman" w:hAnsi="Times New Roman" w:cs="Times New Roman"/>
          <w:bCs/>
          <w:lang w:val="en-US" w:eastAsia="en-US"/>
        </w:rPr>
        <w:lastRenderedPageBreak/>
        <w:t>2011</w:t>
      </w:r>
      <w:r w:rsidRPr="00C50AC7">
        <w:rPr>
          <w:rFonts w:ascii="Times New Roman" w:eastAsia="Times New Roman" w:hAnsi="Times New Roman" w:cs="Times New Roman"/>
          <w:bCs/>
          <w:lang w:val="en-US" w:eastAsia="en-US"/>
        </w:rPr>
        <w:tab/>
      </w:r>
      <w:r w:rsidRPr="00C50AC7">
        <w:rPr>
          <w:rFonts w:ascii="Times New Roman" w:eastAsia="Times New Roman" w:hAnsi="Times New Roman" w:cs="Times New Roman"/>
          <w:bCs/>
          <w:lang w:val="en-US" w:eastAsia="en-US"/>
        </w:rPr>
        <w:tab/>
        <w:t>National Eczema Association Research Grant</w:t>
      </w:r>
    </w:p>
    <w:p w14:paraId="46FF789C" w14:textId="77777777" w:rsidR="00C50AC7" w:rsidRPr="00C50AC7" w:rsidRDefault="00C50AC7" w:rsidP="00C50AC7">
      <w:pPr>
        <w:spacing w:after="0" w:line="360" w:lineRule="auto"/>
        <w:contextualSpacing/>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2010</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Portland Monthly Magazine “</w:t>
      </w:r>
      <w:r w:rsidRPr="00C50AC7">
        <w:rPr>
          <w:rFonts w:ascii="Times New Roman" w:eastAsia="Times New Roman" w:hAnsi="Times New Roman" w:cs="Times New Roman"/>
          <w:i/>
          <w:iCs/>
          <w:lang w:val="en-US" w:eastAsia="en-US"/>
        </w:rPr>
        <w:t>Our Top Doctors</w:t>
      </w:r>
      <w:r w:rsidRPr="00C50AC7">
        <w:rPr>
          <w:rFonts w:ascii="Times New Roman" w:eastAsia="Times New Roman" w:hAnsi="Times New Roman" w:cs="Times New Roman"/>
          <w:lang w:val="en-US" w:eastAsia="en-US"/>
        </w:rPr>
        <w:t>,” January</w:t>
      </w:r>
    </w:p>
    <w:p w14:paraId="51C2E684" w14:textId="77777777" w:rsidR="00C50AC7" w:rsidRPr="00C50AC7" w:rsidRDefault="00C50AC7" w:rsidP="00C50AC7">
      <w:pPr>
        <w:spacing w:after="0" w:line="360" w:lineRule="auto"/>
        <w:rPr>
          <w:rFonts w:ascii="Times New Roman" w:eastAsia="Times New Roman" w:hAnsi="Times New Roman" w:cs="Times New Roman"/>
          <w:bCs/>
          <w:lang w:val="en-US" w:eastAsia="en-US"/>
        </w:rPr>
      </w:pPr>
      <w:r w:rsidRPr="00C50AC7">
        <w:rPr>
          <w:rFonts w:ascii="Times New Roman" w:eastAsia="Times New Roman" w:hAnsi="Times New Roman" w:cs="Times New Roman"/>
          <w:bCs/>
          <w:lang w:val="en-US" w:eastAsia="en-US"/>
        </w:rPr>
        <w:t>2008</w:t>
      </w:r>
      <w:r w:rsidRPr="00C50AC7">
        <w:rPr>
          <w:rFonts w:ascii="Times New Roman" w:eastAsia="Times New Roman" w:hAnsi="Times New Roman" w:cs="Times New Roman"/>
          <w:bCs/>
          <w:lang w:val="en-US" w:eastAsia="en-US"/>
        </w:rPr>
        <w:tab/>
      </w:r>
      <w:r w:rsidRPr="00C50AC7">
        <w:rPr>
          <w:rFonts w:ascii="Times New Roman" w:eastAsia="Times New Roman" w:hAnsi="Times New Roman" w:cs="Times New Roman"/>
          <w:bCs/>
          <w:lang w:val="en-US" w:eastAsia="en-US"/>
        </w:rPr>
        <w:tab/>
        <w:t>Teacher of the Year, OHSU Department of Dermatology</w:t>
      </w:r>
    </w:p>
    <w:p w14:paraId="3D123ABB"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2006</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Portland Monthly Magazine “</w:t>
      </w:r>
      <w:r w:rsidRPr="00C50AC7">
        <w:rPr>
          <w:rFonts w:ascii="Times New Roman" w:eastAsia="Times New Roman" w:hAnsi="Times New Roman" w:cs="Times New Roman"/>
          <w:i/>
          <w:iCs/>
          <w:lang w:val="en-US" w:eastAsia="en-US"/>
        </w:rPr>
        <w:t>Our Top Doctors</w:t>
      </w:r>
      <w:r w:rsidRPr="00C50AC7">
        <w:rPr>
          <w:rFonts w:ascii="Times New Roman" w:eastAsia="Times New Roman" w:hAnsi="Times New Roman" w:cs="Times New Roman"/>
          <w:lang w:val="en-US" w:eastAsia="en-US"/>
        </w:rPr>
        <w:t>,” January</w:t>
      </w:r>
    </w:p>
    <w:p w14:paraId="7F63FD88"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2003-2006</w:t>
      </w:r>
      <w:r w:rsidRPr="00C50AC7">
        <w:rPr>
          <w:rFonts w:ascii="Times New Roman" w:eastAsia="Times New Roman" w:hAnsi="Times New Roman" w:cs="Times New Roman"/>
          <w:lang w:val="en-US" w:eastAsia="en-US"/>
        </w:rPr>
        <w:tab/>
        <w:t>NIH Clinical Research Loan Repayment Program</w:t>
      </w:r>
    </w:p>
    <w:p w14:paraId="3A02564C"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2002</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 xml:space="preserve">Howard </w:t>
      </w:r>
      <w:proofErr w:type="spellStart"/>
      <w:r w:rsidRPr="00C50AC7">
        <w:rPr>
          <w:rFonts w:ascii="Times New Roman" w:eastAsia="Times New Roman" w:hAnsi="Times New Roman" w:cs="Times New Roman"/>
          <w:lang w:val="en-US" w:eastAsia="en-US"/>
        </w:rPr>
        <w:t>Maibach</w:t>
      </w:r>
      <w:proofErr w:type="spellEnd"/>
      <w:r w:rsidRPr="00C50AC7">
        <w:rPr>
          <w:rFonts w:ascii="Times New Roman" w:eastAsia="Times New Roman" w:hAnsi="Times New Roman" w:cs="Times New Roman"/>
          <w:lang w:val="en-US" w:eastAsia="en-US"/>
        </w:rPr>
        <w:t xml:space="preserve"> Travel Award, American Contact Dermatitis Society </w:t>
      </w:r>
    </w:p>
    <w:p w14:paraId="06B5803F" w14:textId="77777777" w:rsidR="00C50AC7" w:rsidRPr="00C50AC7" w:rsidRDefault="00C50AC7" w:rsidP="00C50AC7">
      <w:pPr>
        <w:spacing w:after="0" w:line="36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2001</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Nethercott Clinical Research Award, American Contact Dermatitis Society</w:t>
      </w:r>
    </w:p>
    <w:p w14:paraId="7C05B42B"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1998</w:t>
      </w:r>
      <w:r w:rsidRPr="00C50AC7">
        <w:rPr>
          <w:rFonts w:ascii="Times New Roman" w:eastAsia="Times New Roman" w:hAnsi="Times New Roman" w:cs="Times New Roman"/>
          <w:lang w:val="en-US" w:eastAsia="en-US"/>
        </w:rPr>
        <w:tab/>
      </w:r>
      <w:r w:rsidRPr="00C50AC7">
        <w:rPr>
          <w:rFonts w:ascii="Times New Roman" w:eastAsia="Times New Roman" w:hAnsi="Times New Roman" w:cs="Times New Roman"/>
          <w:lang w:val="en-US" w:eastAsia="en-US"/>
        </w:rPr>
        <w:tab/>
        <w:t>Alpha Omega Alpha</w:t>
      </w:r>
    </w:p>
    <w:p w14:paraId="01DDDA2C" w14:textId="77777777" w:rsidR="00C50AC7" w:rsidRPr="00C50AC7" w:rsidRDefault="00C50AC7" w:rsidP="00C50AC7">
      <w:pPr>
        <w:spacing w:after="0" w:line="240" w:lineRule="auto"/>
        <w:rPr>
          <w:rFonts w:ascii="Times New Roman" w:eastAsia="Times New Roman" w:hAnsi="Times New Roman" w:cs="Times New Roman"/>
          <w:lang w:val="en-US" w:eastAsia="en-US"/>
        </w:rPr>
      </w:pPr>
    </w:p>
    <w:p w14:paraId="370789E6"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b/>
          <w:bCs/>
          <w:lang w:val="en-US" w:eastAsia="en-US"/>
        </w:rPr>
        <w:t>IV. SCHOLARSHIP</w:t>
      </w:r>
    </w:p>
    <w:p w14:paraId="37421413" w14:textId="77777777" w:rsidR="00C50AC7" w:rsidRPr="00C50AC7" w:rsidRDefault="00C50AC7" w:rsidP="00C50AC7">
      <w:pPr>
        <w:spacing w:after="0" w:line="240" w:lineRule="auto"/>
        <w:rPr>
          <w:rFonts w:ascii="Times New Roman" w:eastAsia="Times New Roman" w:hAnsi="Times New Roman" w:cs="Times New Roman"/>
          <w:b/>
          <w:bCs/>
          <w:lang w:val="en-US" w:eastAsia="en-US"/>
        </w:rPr>
      </w:pPr>
    </w:p>
    <w:p w14:paraId="7D08ED5F" w14:textId="77777777" w:rsidR="00C50AC7" w:rsidRPr="00C50AC7" w:rsidRDefault="00C50AC7" w:rsidP="00C50AC7">
      <w:pPr>
        <w:spacing w:after="0" w:line="240" w:lineRule="auto"/>
        <w:rPr>
          <w:rFonts w:ascii="Times New Roman" w:eastAsia="Times New Roman" w:hAnsi="Times New Roman" w:cs="Times New Roman"/>
          <w:lang w:val="en-US" w:eastAsia="en-US"/>
        </w:rPr>
      </w:pPr>
      <w:r w:rsidRPr="00C50AC7">
        <w:rPr>
          <w:rFonts w:ascii="Times New Roman" w:eastAsia="Times New Roman" w:hAnsi="Times New Roman" w:cs="Times New Roman"/>
          <w:lang w:val="en-US" w:eastAsia="en-US"/>
        </w:rPr>
        <w:t>Areas of Research/Scholarly Interest:  My research interests involve using clinical and translational approaches to identify novel prevention approaches and therapies for chronic inflammatory skin diseases, primarily atopic dermatitis (eczema).  My clinical research work has included the study of new immunomodulator and skin barrier therapeutics as well as the development of novel eczema prevention strategies.</w:t>
      </w:r>
    </w:p>
    <w:p w14:paraId="7841CFB5" w14:textId="5A8758DC" w:rsidR="00C50AC7" w:rsidRDefault="00C50AC7">
      <w:pPr>
        <w:rPr>
          <w:lang w:val="en-US"/>
        </w:rPr>
      </w:pPr>
      <w:r>
        <w:rPr>
          <w:lang w:val="en-US"/>
        </w:rPr>
        <w:br w:type="page"/>
      </w:r>
    </w:p>
    <w:p w14:paraId="1568D9CC" w14:textId="481258C0" w:rsidR="004D3865" w:rsidRDefault="00C50AC7" w:rsidP="00B9733B">
      <w:pPr>
        <w:rPr>
          <w:lang w:val="en-US"/>
        </w:rPr>
      </w:pPr>
      <w:r>
        <w:rPr>
          <w:lang w:val="en-US"/>
        </w:rPr>
        <w:lastRenderedPageBreak/>
        <w:t xml:space="preserve">CV – </w:t>
      </w:r>
      <w:r>
        <w:rPr>
          <w:rFonts w:hint="eastAsia"/>
          <w:lang w:val="en-US"/>
        </w:rPr>
        <w:t>朱家瑜醫師</w:t>
      </w:r>
    </w:p>
    <w:p w14:paraId="6DAF9B5C" w14:textId="7F5A0D1D" w:rsidR="003F3A0C" w:rsidRPr="003F3A0C" w:rsidRDefault="003F3A0C" w:rsidP="003F3A0C">
      <w:r w:rsidRPr="003F3A0C">
        <w:rPr>
          <w:b/>
          <w:bCs/>
        </w:rPr>
        <w:t xml:space="preserve">CHIA-YU CHU, M.D., Ph.D. </w:t>
      </w:r>
    </w:p>
    <w:p w14:paraId="04E81D59" w14:textId="77777777" w:rsidR="003F3A0C" w:rsidRPr="003F3A0C" w:rsidRDefault="003F3A0C" w:rsidP="003F3A0C">
      <w:r w:rsidRPr="003F3A0C">
        <w:rPr>
          <w:b/>
          <w:bCs/>
        </w:rPr>
        <w:t xml:space="preserve">Current Position: </w:t>
      </w:r>
    </w:p>
    <w:p w14:paraId="57BA9BCC" w14:textId="77777777" w:rsidR="003F3A0C" w:rsidRPr="003F3A0C" w:rsidRDefault="003F3A0C" w:rsidP="003F3A0C">
      <w:r w:rsidRPr="003F3A0C">
        <w:t xml:space="preserve">Professor, Department of Dermatology, College of Medicine, National Taiwan University, Taiwan </w:t>
      </w:r>
    </w:p>
    <w:p w14:paraId="2CF7D15A" w14:textId="77777777" w:rsidR="003F3A0C" w:rsidRPr="003F3A0C" w:rsidRDefault="003F3A0C" w:rsidP="003F3A0C">
      <w:r w:rsidRPr="003F3A0C">
        <w:t xml:space="preserve">CEO, International Medical Service Center, National Taiwan University Hospital </w:t>
      </w:r>
    </w:p>
    <w:p w14:paraId="3A274748" w14:textId="77777777" w:rsidR="003F3A0C" w:rsidRPr="003F3A0C" w:rsidRDefault="003F3A0C" w:rsidP="003F3A0C">
      <w:r w:rsidRPr="003F3A0C">
        <w:rPr>
          <w:b/>
          <w:bCs/>
        </w:rPr>
        <w:t xml:space="preserve">Office Address: </w:t>
      </w:r>
    </w:p>
    <w:p w14:paraId="0FE669FA" w14:textId="77777777" w:rsidR="003F3A0C" w:rsidRPr="003F3A0C" w:rsidRDefault="003F3A0C" w:rsidP="003F3A0C">
      <w:r w:rsidRPr="003F3A0C">
        <w:t xml:space="preserve">Department of Dermatology, National Taiwan University Hospital </w:t>
      </w:r>
    </w:p>
    <w:p w14:paraId="157C66FA" w14:textId="77777777" w:rsidR="003F3A0C" w:rsidRPr="003F3A0C" w:rsidRDefault="003F3A0C" w:rsidP="003F3A0C">
      <w:r w:rsidRPr="003F3A0C">
        <w:t xml:space="preserve">7, Chung-Shan South Road, Taipei 100, Taiwan </w:t>
      </w:r>
    </w:p>
    <w:p w14:paraId="60873F6A" w14:textId="77777777" w:rsidR="003F3A0C" w:rsidRPr="003F3A0C" w:rsidRDefault="003F3A0C" w:rsidP="003F3A0C">
      <w:r w:rsidRPr="003F3A0C">
        <w:t xml:space="preserve">Tel: 886-2-23562141 </w:t>
      </w:r>
    </w:p>
    <w:p w14:paraId="3F98A0FF" w14:textId="77777777" w:rsidR="003F3A0C" w:rsidRPr="003F3A0C" w:rsidRDefault="003F3A0C" w:rsidP="003F3A0C">
      <w:r w:rsidRPr="003F3A0C">
        <w:t xml:space="preserve">Fax: 886-2-23934177 </w:t>
      </w:r>
    </w:p>
    <w:p w14:paraId="5D652828" w14:textId="77777777" w:rsidR="003F3A0C" w:rsidRPr="003F3A0C" w:rsidRDefault="003F3A0C" w:rsidP="003F3A0C">
      <w:r w:rsidRPr="003F3A0C">
        <w:t xml:space="preserve">E-mail: chiayu@ntu.edu.tw </w:t>
      </w:r>
    </w:p>
    <w:p w14:paraId="0CC2785A" w14:textId="77777777" w:rsidR="003F3A0C" w:rsidRPr="003F3A0C" w:rsidRDefault="003F3A0C" w:rsidP="003F3A0C">
      <w:r w:rsidRPr="003F3A0C">
        <w:rPr>
          <w:b/>
          <w:bCs/>
        </w:rPr>
        <w:t xml:space="preserve">EDUCATION: </w:t>
      </w:r>
    </w:p>
    <w:p w14:paraId="1B8FC4CD" w14:textId="77777777" w:rsidR="003F3A0C" w:rsidRPr="003F3A0C" w:rsidRDefault="003F3A0C" w:rsidP="003F3A0C">
      <w:r w:rsidRPr="003F3A0C">
        <w:t xml:space="preserve">M.D., National Taiwan University College of Medicine </w:t>
      </w:r>
    </w:p>
    <w:p w14:paraId="757DB779" w14:textId="77777777" w:rsidR="003F3A0C" w:rsidRPr="003F3A0C" w:rsidRDefault="003F3A0C" w:rsidP="003F3A0C">
      <w:r w:rsidRPr="003F3A0C">
        <w:t xml:space="preserve">Ph.D., Graduate Institute of Toxicology, National Taiwan University College of Medicine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78"/>
        <w:gridCol w:w="4978"/>
      </w:tblGrid>
      <w:tr w:rsidR="003F3A0C" w:rsidRPr="003F3A0C" w14:paraId="0B7A9318" w14:textId="77777777">
        <w:trPr>
          <w:trHeight w:val="93"/>
        </w:trPr>
        <w:tc>
          <w:tcPr>
            <w:tcW w:w="4978" w:type="dxa"/>
          </w:tcPr>
          <w:p w14:paraId="090D9018" w14:textId="45C4294C" w:rsidR="00E628B7" w:rsidRDefault="003F3A0C" w:rsidP="003F3A0C">
            <w:pPr>
              <w:rPr>
                <w:b/>
                <w:bCs/>
              </w:rPr>
            </w:pPr>
            <w:r w:rsidRPr="003F3A0C">
              <w:rPr>
                <w:b/>
                <w:bCs/>
              </w:rPr>
              <w:t xml:space="preserve">POSTGRADUATE TRAINING &amp; OCCUPATIONAL HISTORY: </w:t>
            </w:r>
          </w:p>
          <w:p w14:paraId="72F49657" w14:textId="3A667E71" w:rsidR="003F3A0C" w:rsidRPr="003F3A0C" w:rsidRDefault="003F3A0C" w:rsidP="003F3A0C">
            <w:r w:rsidRPr="003F3A0C">
              <w:t>1998-2002</w:t>
            </w:r>
          </w:p>
        </w:tc>
        <w:tc>
          <w:tcPr>
            <w:tcW w:w="4978" w:type="dxa"/>
          </w:tcPr>
          <w:p w14:paraId="3D34DC96" w14:textId="77777777" w:rsidR="00E628B7" w:rsidRDefault="00E628B7" w:rsidP="003F3A0C"/>
          <w:p w14:paraId="2C386B56" w14:textId="117128BF" w:rsidR="003F3A0C" w:rsidRPr="003F3A0C" w:rsidRDefault="003F3A0C" w:rsidP="003F3A0C">
            <w:r w:rsidRPr="003F3A0C">
              <w:t xml:space="preserve">Resident, Department of Dermatology, National Taiwan University Hospital, Taipei, Taiwan </w:t>
            </w:r>
          </w:p>
        </w:tc>
      </w:tr>
      <w:tr w:rsidR="003F3A0C" w:rsidRPr="003F3A0C" w14:paraId="6F0C17C0" w14:textId="77777777">
        <w:trPr>
          <w:trHeight w:val="93"/>
        </w:trPr>
        <w:tc>
          <w:tcPr>
            <w:tcW w:w="4978" w:type="dxa"/>
          </w:tcPr>
          <w:p w14:paraId="7869B2D1" w14:textId="77777777" w:rsidR="003F3A0C" w:rsidRPr="003F3A0C" w:rsidRDefault="003F3A0C" w:rsidP="003F3A0C">
            <w:r w:rsidRPr="003F3A0C">
              <w:t>2002-</w:t>
            </w:r>
          </w:p>
        </w:tc>
        <w:tc>
          <w:tcPr>
            <w:tcW w:w="4978" w:type="dxa"/>
          </w:tcPr>
          <w:p w14:paraId="09FDF77C" w14:textId="77777777" w:rsidR="003F3A0C" w:rsidRPr="003F3A0C" w:rsidRDefault="003F3A0C" w:rsidP="003F3A0C">
            <w:r w:rsidRPr="003F3A0C">
              <w:t xml:space="preserve">Attending Doctor, Department of Dermatology, National Taiwan University Hospital, Taipei, Taiwan </w:t>
            </w:r>
          </w:p>
        </w:tc>
      </w:tr>
      <w:tr w:rsidR="003F3A0C" w:rsidRPr="003F3A0C" w14:paraId="0E1893F8" w14:textId="77777777">
        <w:trPr>
          <w:trHeight w:val="273"/>
        </w:trPr>
        <w:tc>
          <w:tcPr>
            <w:tcW w:w="4978" w:type="dxa"/>
          </w:tcPr>
          <w:p w14:paraId="3DF81A6F" w14:textId="77777777" w:rsidR="003F3A0C" w:rsidRPr="003F3A0C" w:rsidRDefault="003F3A0C" w:rsidP="003F3A0C">
            <w:r w:rsidRPr="003F3A0C">
              <w:t>2007-2008</w:t>
            </w:r>
          </w:p>
        </w:tc>
        <w:tc>
          <w:tcPr>
            <w:tcW w:w="4978" w:type="dxa"/>
          </w:tcPr>
          <w:p w14:paraId="721AED90" w14:textId="77777777" w:rsidR="003F3A0C" w:rsidRPr="003F3A0C" w:rsidRDefault="003F3A0C" w:rsidP="003F3A0C">
            <w:r w:rsidRPr="003F3A0C">
              <w:t xml:space="preserve">Training for interviewer and reviewer, </w:t>
            </w:r>
            <w:proofErr w:type="spellStart"/>
            <w:r w:rsidRPr="003F3A0C">
              <w:t>Dokumentationszentrum</w:t>
            </w:r>
            <w:proofErr w:type="spellEnd"/>
            <w:r w:rsidRPr="003F3A0C">
              <w:t xml:space="preserve"> </w:t>
            </w:r>
            <w:proofErr w:type="spellStart"/>
            <w:r w:rsidRPr="003F3A0C">
              <w:t>schwerer</w:t>
            </w:r>
            <w:proofErr w:type="spellEnd"/>
            <w:r w:rsidRPr="003F3A0C">
              <w:t xml:space="preserve"> </w:t>
            </w:r>
            <w:proofErr w:type="spellStart"/>
            <w:r w:rsidRPr="003F3A0C">
              <w:t>Hautreaktionen</w:t>
            </w:r>
            <w:proofErr w:type="spellEnd"/>
            <w:r w:rsidRPr="003F3A0C">
              <w:t xml:space="preserve"> (</w:t>
            </w:r>
            <w:proofErr w:type="spellStart"/>
            <w:r w:rsidRPr="003F3A0C">
              <w:t>dZh</w:t>
            </w:r>
            <w:proofErr w:type="spellEnd"/>
            <w:r w:rsidRPr="003F3A0C">
              <w:t xml:space="preserve">), </w:t>
            </w:r>
            <w:proofErr w:type="spellStart"/>
            <w:r w:rsidRPr="003F3A0C">
              <w:t>Universitäts-Hautklinik</w:t>
            </w:r>
            <w:proofErr w:type="spellEnd"/>
            <w:r w:rsidRPr="003F3A0C">
              <w:t>, University Medical Center Freiburg, Freiburg, GERMANY</w:t>
            </w:r>
          </w:p>
        </w:tc>
      </w:tr>
      <w:tr w:rsidR="003F3A0C" w:rsidRPr="003F3A0C" w14:paraId="0FE9BDD2" w14:textId="77777777">
        <w:trPr>
          <w:trHeight w:val="93"/>
        </w:trPr>
        <w:tc>
          <w:tcPr>
            <w:tcW w:w="4978" w:type="dxa"/>
          </w:tcPr>
          <w:p w14:paraId="5FF13EE0" w14:textId="77777777" w:rsidR="003F3A0C" w:rsidRPr="003F3A0C" w:rsidRDefault="003F3A0C" w:rsidP="003F3A0C">
            <w:r w:rsidRPr="003F3A0C">
              <w:t>2008-2013</w:t>
            </w:r>
          </w:p>
        </w:tc>
        <w:tc>
          <w:tcPr>
            <w:tcW w:w="4978" w:type="dxa"/>
          </w:tcPr>
          <w:p w14:paraId="4505F08A" w14:textId="77777777" w:rsidR="003F3A0C" w:rsidRPr="003F3A0C" w:rsidRDefault="003F3A0C" w:rsidP="003F3A0C">
            <w:r w:rsidRPr="003F3A0C">
              <w:t xml:space="preserve">Assistant Professor, Department of Dermatology, </w:t>
            </w:r>
            <w:proofErr w:type="spellStart"/>
            <w:r w:rsidRPr="003F3A0C">
              <w:t>NationalTaiwan</w:t>
            </w:r>
            <w:proofErr w:type="spellEnd"/>
            <w:r w:rsidRPr="003F3A0C">
              <w:t xml:space="preserve"> University College of Medicine</w:t>
            </w:r>
          </w:p>
        </w:tc>
      </w:tr>
      <w:tr w:rsidR="003F3A0C" w:rsidRPr="003F3A0C" w14:paraId="0CF3CB48" w14:textId="77777777">
        <w:trPr>
          <w:trHeight w:val="93"/>
        </w:trPr>
        <w:tc>
          <w:tcPr>
            <w:tcW w:w="4978" w:type="dxa"/>
          </w:tcPr>
          <w:p w14:paraId="1523D30B" w14:textId="77777777" w:rsidR="003F3A0C" w:rsidRPr="003F3A0C" w:rsidRDefault="003F3A0C" w:rsidP="003F3A0C">
            <w:r w:rsidRPr="003F3A0C">
              <w:t>2008</w:t>
            </w:r>
          </w:p>
        </w:tc>
        <w:tc>
          <w:tcPr>
            <w:tcW w:w="4978" w:type="dxa"/>
          </w:tcPr>
          <w:p w14:paraId="1A6417DA" w14:textId="77777777" w:rsidR="003F3A0C" w:rsidRPr="003F3A0C" w:rsidRDefault="003F3A0C" w:rsidP="003F3A0C">
            <w:r w:rsidRPr="003F3A0C">
              <w:t>Visiting Professor, Department of Dermatology, University of Paris (XII), FRANCE</w:t>
            </w:r>
          </w:p>
        </w:tc>
      </w:tr>
      <w:tr w:rsidR="003F3A0C" w:rsidRPr="003F3A0C" w14:paraId="1FCFDB9D" w14:textId="77777777">
        <w:trPr>
          <w:trHeight w:val="93"/>
        </w:trPr>
        <w:tc>
          <w:tcPr>
            <w:tcW w:w="4978" w:type="dxa"/>
          </w:tcPr>
          <w:p w14:paraId="7FCA4EC3" w14:textId="77777777" w:rsidR="003F3A0C" w:rsidRPr="003F3A0C" w:rsidRDefault="003F3A0C" w:rsidP="003F3A0C">
            <w:r w:rsidRPr="003F3A0C">
              <w:t>2008-2010</w:t>
            </w:r>
          </w:p>
        </w:tc>
        <w:tc>
          <w:tcPr>
            <w:tcW w:w="4978" w:type="dxa"/>
          </w:tcPr>
          <w:p w14:paraId="0F3C853B" w14:textId="77777777" w:rsidR="003F3A0C" w:rsidRPr="003F3A0C" w:rsidRDefault="003F3A0C" w:rsidP="003F3A0C">
            <w:r w:rsidRPr="003F3A0C">
              <w:t xml:space="preserve">Clinical Research Fellow, Department of Dermatology, Henri </w:t>
            </w:r>
            <w:proofErr w:type="spellStart"/>
            <w:r w:rsidRPr="003F3A0C">
              <w:t>Mondor</w:t>
            </w:r>
            <w:proofErr w:type="spellEnd"/>
            <w:r w:rsidRPr="003F3A0C">
              <w:t xml:space="preserve"> Hospital, Paris, FRANCE</w:t>
            </w:r>
          </w:p>
        </w:tc>
      </w:tr>
      <w:tr w:rsidR="003F3A0C" w:rsidRPr="003F3A0C" w14:paraId="78E44E56" w14:textId="77777777">
        <w:trPr>
          <w:trHeight w:val="93"/>
        </w:trPr>
        <w:tc>
          <w:tcPr>
            <w:tcW w:w="4978" w:type="dxa"/>
          </w:tcPr>
          <w:p w14:paraId="0428CBD6" w14:textId="77777777" w:rsidR="003F3A0C" w:rsidRPr="003F3A0C" w:rsidRDefault="003F3A0C" w:rsidP="003F3A0C">
            <w:r w:rsidRPr="003F3A0C">
              <w:t>2013-2018</w:t>
            </w:r>
          </w:p>
        </w:tc>
        <w:tc>
          <w:tcPr>
            <w:tcW w:w="4978" w:type="dxa"/>
          </w:tcPr>
          <w:p w14:paraId="2C209441" w14:textId="77777777" w:rsidR="003F3A0C" w:rsidRPr="003F3A0C" w:rsidRDefault="003F3A0C" w:rsidP="003F3A0C">
            <w:proofErr w:type="spellStart"/>
            <w:r w:rsidRPr="003F3A0C">
              <w:t>AssociateProfessor</w:t>
            </w:r>
            <w:proofErr w:type="spellEnd"/>
            <w:r w:rsidRPr="003F3A0C">
              <w:t>, Department of Dermatology, National Taiwan University College of Medicine</w:t>
            </w:r>
          </w:p>
        </w:tc>
      </w:tr>
    </w:tbl>
    <w:p w14:paraId="02E399FE" w14:textId="70974963" w:rsidR="00C50AC7" w:rsidRPr="003F3A0C" w:rsidRDefault="00C50AC7" w:rsidP="00B9733B"/>
    <w:p w14:paraId="76E749EF" w14:textId="3EE99015" w:rsidR="00C50AC7" w:rsidRDefault="0033771C" w:rsidP="00B9733B">
      <w:pPr>
        <w:rPr>
          <w:lang w:val="en-US"/>
        </w:rPr>
      </w:pPr>
      <w:r>
        <w:rPr>
          <w:lang w:val="en-US"/>
        </w:rPr>
        <w:lastRenderedPageBreak/>
        <w:t xml:space="preserve">CV – </w:t>
      </w:r>
      <w:r>
        <w:rPr>
          <w:rFonts w:hint="eastAsia"/>
          <w:lang w:val="en-US"/>
        </w:rPr>
        <w:t>黃毓惠醫師</w:t>
      </w:r>
    </w:p>
    <w:p w14:paraId="135979F4" w14:textId="77777777" w:rsidR="00AA3A54" w:rsidRPr="00AA3A54" w:rsidRDefault="00AA3A54" w:rsidP="00AA3A54">
      <w:pPr>
        <w:widowControl w:val="0"/>
        <w:spacing w:after="0" w:line="320" w:lineRule="exact"/>
        <w:rPr>
          <w:rFonts w:ascii="Times New Roman" w:eastAsia="新細明體" w:hAnsi="Times New Roman" w:cs="Times New Roman"/>
          <w:iCs/>
          <w:kern w:val="2"/>
          <w:sz w:val="24"/>
          <w:szCs w:val="24"/>
          <w:lang w:val="en-US"/>
        </w:rPr>
      </w:pPr>
      <w:r w:rsidRPr="00AA3A54">
        <w:rPr>
          <w:rFonts w:ascii="Times New Roman" w:eastAsia="新細明體" w:hAnsi="Times New Roman" w:cs="Times New Roman"/>
          <w:iCs/>
          <w:kern w:val="2"/>
          <w:sz w:val="24"/>
          <w:szCs w:val="24"/>
          <w:lang w:val="en-US"/>
        </w:rPr>
        <w:t xml:space="preserve">Name : </w:t>
      </w:r>
      <w:r w:rsidRPr="00AA3A54">
        <w:rPr>
          <w:rFonts w:ascii="Times New Roman" w:eastAsia="標楷體" w:hAnsi="Times New Roman" w:cs="Times New Roman"/>
          <w:iCs/>
          <w:kern w:val="2"/>
          <w:sz w:val="24"/>
          <w:szCs w:val="24"/>
          <w:lang w:val="en-US"/>
        </w:rPr>
        <w:t xml:space="preserve">Yu-Huei Huang </w:t>
      </w:r>
      <w:r w:rsidRPr="00AA3A54">
        <w:rPr>
          <w:rFonts w:ascii="Times New Roman" w:eastAsia="標楷體" w:hAnsi="Times New Roman" w:cs="Times New Roman"/>
          <w:iCs/>
          <w:kern w:val="2"/>
          <w:sz w:val="24"/>
          <w:szCs w:val="24"/>
          <w:lang w:val="en-US"/>
        </w:rPr>
        <w:t>黃毓惠</w:t>
      </w:r>
    </w:p>
    <w:p w14:paraId="6AA84122" w14:textId="77777777" w:rsidR="00AA3A54" w:rsidRPr="00AA3A54" w:rsidRDefault="00AA3A54" w:rsidP="00AA3A54">
      <w:pPr>
        <w:widowControl w:val="0"/>
        <w:spacing w:after="0" w:line="320" w:lineRule="exact"/>
        <w:rPr>
          <w:rFonts w:ascii="Times New Roman" w:eastAsia="標楷體" w:hAnsi="Times New Roman" w:cs="Times New Roman"/>
          <w:iCs/>
          <w:kern w:val="2"/>
          <w:sz w:val="24"/>
          <w:szCs w:val="24"/>
          <w:lang w:val="en-US"/>
        </w:rPr>
      </w:pPr>
      <w:r w:rsidRPr="00AA3A54">
        <w:rPr>
          <w:rFonts w:ascii="Times New Roman" w:eastAsia="新細明體" w:hAnsi="Times New Roman" w:cs="Times New Roman"/>
          <w:iCs/>
          <w:kern w:val="2"/>
          <w:sz w:val="24"/>
          <w:szCs w:val="24"/>
          <w:lang w:val="en-US"/>
        </w:rPr>
        <w:t>Education</w:t>
      </w:r>
      <w:r w:rsidRPr="00AA3A54">
        <w:rPr>
          <w:rFonts w:ascii="Times New Roman" w:eastAsia="新細明體" w:hAnsi="Times New Roman" w:cs="Times New Roman"/>
          <w:iCs/>
          <w:noProof/>
          <w:kern w:val="2"/>
          <w:sz w:val="24"/>
          <w:szCs w:val="24"/>
          <w:lang w:val="en-US"/>
        </w:rPr>
        <w:t xml:space="preserve">: </w:t>
      </w:r>
      <w:r w:rsidRPr="00AA3A54">
        <w:rPr>
          <w:rFonts w:ascii="Times New Roman" w:eastAsia="標楷體" w:hAnsi="Times New Roman" w:cs="Times New Roman"/>
          <w:iCs/>
          <w:kern w:val="2"/>
          <w:sz w:val="24"/>
          <w:szCs w:val="24"/>
          <w:lang w:val="en-US"/>
        </w:rPr>
        <w:t xml:space="preserve">1992-1999: School of Medicine, </w:t>
      </w:r>
    </w:p>
    <w:p w14:paraId="53D797BB"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標楷體" w:hAnsi="Times New Roman" w:cs="Times New Roman"/>
          <w:iCs/>
          <w:kern w:val="2"/>
          <w:sz w:val="24"/>
          <w:szCs w:val="24"/>
          <w:lang w:val="en-US"/>
        </w:rPr>
        <w:t xml:space="preserve">                   National Taiwan University, Taipei, Taiwan</w:t>
      </w:r>
      <w:r w:rsidRPr="00AA3A54">
        <w:rPr>
          <w:rFonts w:ascii="Times New Roman" w:eastAsia="新細明體" w:hAnsi="Times New Roman" w:cs="Times New Roman"/>
          <w:iCs/>
          <w:noProof/>
          <w:kern w:val="2"/>
          <w:sz w:val="24"/>
          <w:szCs w:val="24"/>
          <w:lang w:val="en-US"/>
        </w:rPr>
        <w:t xml:space="preserve"> </w:t>
      </w:r>
    </w:p>
    <w:p w14:paraId="10E4CDBC"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2005-2006: 1. International fellowship</w:t>
      </w:r>
    </w:p>
    <w:p w14:paraId="34B54EE2"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Department. of Dermatology, </w:t>
      </w:r>
    </w:p>
    <w:p w14:paraId="2AA006AD"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Toranomon Hospital, Tokyo </w:t>
      </w:r>
    </w:p>
    <w:p w14:paraId="582CD4C4"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2. Research fellow</w:t>
      </w:r>
    </w:p>
    <w:p w14:paraId="4AEB4CB4"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Department of Tissue Engineering </w:t>
      </w:r>
    </w:p>
    <w:p w14:paraId="3FEA65A4"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International Medical Center, Japan </w:t>
      </w:r>
    </w:p>
    <w:p w14:paraId="1E4A0CA9"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w:t>
      </w:r>
      <w:r w:rsidRPr="00AA3A54">
        <w:rPr>
          <w:rFonts w:ascii="Times New Roman" w:eastAsia="新細明體" w:hAnsi="Times New Roman" w:cs="Times New Roman" w:hint="eastAsia"/>
          <w:iCs/>
          <w:noProof/>
          <w:kern w:val="2"/>
          <w:sz w:val="24"/>
          <w:szCs w:val="24"/>
          <w:lang w:val="en-US"/>
        </w:rPr>
        <w:t xml:space="preserve">        2009- 2011: </w:t>
      </w:r>
      <w:r w:rsidRPr="00AA3A54">
        <w:rPr>
          <w:rFonts w:ascii="Times New Roman" w:eastAsia="標楷體" w:hAnsi="Times New Roman" w:cs="Times New Roman"/>
          <w:iCs/>
          <w:noProof/>
          <w:kern w:val="2"/>
          <w:sz w:val="24"/>
          <w:szCs w:val="24"/>
          <w:lang w:val="en-US"/>
        </w:rPr>
        <w:t xml:space="preserve">Post-Graduate Education:Master Degree </w:t>
      </w:r>
      <w:r w:rsidRPr="00AA3A54">
        <w:rPr>
          <w:rFonts w:ascii="Times New Roman" w:eastAsia="新細明體" w:hAnsi="Times New Roman" w:cs="Times New Roman"/>
          <w:iCs/>
          <w:noProof/>
          <w:kern w:val="2"/>
          <w:sz w:val="24"/>
          <w:szCs w:val="24"/>
          <w:lang w:val="en-US"/>
        </w:rPr>
        <w:t xml:space="preserve">  </w:t>
      </w:r>
    </w:p>
    <w:p w14:paraId="19D47F32" w14:textId="77777777" w:rsidR="00AA3A54" w:rsidRPr="00AA3A54" w:rsidRDefault="00AA3A54" w:rsidP="00AA3A54">
      <w:pPr>
        <w:widowControl w:val="0"/>
        <w:spacing w:after="0" w:line="320" w:lineRule="exact"/>
        <w:ind w:firstLineChars="950" w:firstLine="2280"/>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Graduate Institute</w:t>
      </w:r>
    </w:p>
    <w:p w14:paraId="082065CD"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Department of Epidemiology and Preventive Medicine</w:t>
      </w:r>
    </w:p>
    <w:p w14:paraId="5DEE2BA2" w14:textId="77777777" w:rsidR="00AA3A54" w:rsidRPr="00AA3A54" w:rsidRDefault="00AA3A54" w:rsidP="00AA3A54">
      <w:pPr>
        <w:widowControl w:val="0"/>
        <w:spacing w:after="0" w:line="320" w:lineRule="exact"/>
        <w:rPr>
          <w:rFonts w:ascii="Times New Roman" w:eastAsia="新細明體" w:hAnsi="Times New Roman" w:cs="Times New Roman"/>
          <w:iCs/>
          <w:noProof/>
          <w:kern w:val="2"/>
          <w:sz w:val="24"/>
          <w:szCs w:val="24"/>
          <w:lang w:val="en-US"/>
        </w:rPr>
      </w:pPr>
      <w:r w:rsidRPr="00AA3A54">
        <w:rPr>
          <w:rFonts w:ascii="Times New Roman" w:eastAsia="新細明體" w:hAnsi="Times New Roman" w:cs="Times New Roman"/>
          <w:iCs/>
          <w:noProof/>
          <w:kern w:val="2"/>
          <w:sz w:val="24"/>
          <w:szCs w:val="24"/>
          <w:lang w:val="en-US"/>
        </w:rPr>
        <w:t xml:space="preserve">                       National Taiwan University </w:t>
      </w:r>
    </w:p>
    <w:p w14:paraId="150CCE9B" w14:textId="77777777" w:rsidR="00AA3A54" w:rsidRPr="00AA3A54" w:rsidRDefault="00AA3A54" w:rsidP="00AA3A54">
      <w:pPr>
        <w:widowControl w:val="0"/>
        <w:tabs>
          <w:tab w:val="left" w:pos="720"/>
          <w:tab w:val="left" w:pos="1440"/>
          <w:tab w:val="left" w:pos="2160"/>
          <w:tab w:val="left" w:pos="2880"/>
          <w:tab w:val="left" w:pos="3600"/>
          <w:tab w:val="left" w:pos="4320"/>
          <w:tab w:val="left" w:pos="463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新細明體" w:hAnsi="Times New Roman" w:cs="Times New Roman"/>
          <w:iCs/>
          <w:noProof/>
          <w:kern w:val="2"/>
          <w:sz w:val="24"/>
          <w:szCs w:val="24"/>
          <w:lang w:val="en-US"/>
        </w:rPr>
        <w:t xml:space="preserve">Employment Record: </w:t>
      </w:r>
      <w:r w:rsidRPr="00AA3A54">
        <w:rPr>
          <w:rFonts w:ascii="Times New Roman" w:eastAsia="標楷體" w:hAnsi="Times New Roman" w:cs="Times New Roman"/>
          <w:iCs/>
          <w:kern w:val="2"/>
          <w:sz w:val="24"/>
          <w:szCs w:val="24"/>
          <w:lang w:val="en-US"/>
        </w:rPr>
        <w:t xml:space="preserve">(1) Internship </w:t>
      </w:r>
      <w:r w:rsidRPr="00AA3A54">
        <w:rPr>
          <w:rFonts w:ascii="Times New Roman" w:eastAsia="標楷體" w:hAnsi="Times New Roman" w:cs="Times New Roman"/>
          <w:iCs/>
          <w:kern w:val="2"/>
          <w:sz w:val="24"/>
          <w:szCs w:val="24"/>
          <w:lang w:val="en-US"/>
        </w:rPr>
        <w:tab/>
      </w:r>
    </w:p>
    <w:p w14:paraId="275EC13D" w14:textId="77777777" w:rsidR="00AA3A54" w:rsidRPr="00AA3A54" w:rsidRDefault="00AA3A54" w:rsidP="00AA3A54">
      <w:pPr>
        <w:widowControl w:val="0"/>
        <w:tabs>
          <w:tab w:val="left" w:pos="720"/>
          <w:tab w:val="left" w:pos="1440"/>
          <w:tab w:val="left" w:pos="2160"/>
          <w:tab w:val="left" w:pos="2880"/>
          <w:tab w:val="left" w:pos="3600"/>
          <w:tab w:val="left" w:pos="4320"/>
          <w:tab w:val="left" w:pos="463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firstLine="294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1998-7-1 to 1999-6-30,</w:t>
      </w:r>
    </w:p>
    <w:p w14:paraId="79280C16" w14:textId="77777777" w:rsidR="00AA3A54" w:rsidRPr="00AA3A54" w:rsidRDefault="00AA3A54" w:rsidP="00AA3A54">
      <w:pPr>
        <w:widowControl w:val="0"/>
        <w:tabs>
          <w:tab w:val="left" w:pos="720"/>
          <w:tab w:val="left" w:pos="1440"/>
          <w:tab w:val="left" w:pos="2160"/>
          <w:tab w:val="left" w:pos="287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t>National Taiwan University Hospital, Taipei</w:t>
      </w:r>
    </w:p>
    <w:p w14:paraId="10649A69" w14:textId="77777777" w:rsidR="00AA3A54" w:rsidRPr="00AA3A54" w:rsidRDefault="00AA3A54" w:rsidP="00AA3A54">
      <w:pPr>
        <w:widowControl w:val="0"/>
        <w:tabs>
          <w:tab w:val="left" w:pos="720"/>
          <w:tab w:val="left" w:pos="1440"/>
          <w:tab w:val="left" w:pos="2160"/>
          <w:tab w:val="left" w:pos="2480"/>
          <w:tab w:val="left" w:pos="3600"/>
          <w:tab w:val="left" w:pos="4320"/>
          <w:tab w:val="left" w:pos="5040"/>
          <w:tab w:val="left" w:pos="5760"/>
          <w:tab w:val="left" w:pos="6480"/>
          <w:tab w:val="left" w:pos="7200"/>
          <w:tab w:val="left" w:pos="7920"/>
          <w:tab w:val="left" w:pos="8640"/>
          <w:tab w:val="left" w:pos="9360"/>
          <w:tab w:val="left" w:pos="10160"/>
          <w:tab w:val="left" w:pos="10800"/>
          <w:tab w:val="left" w:pos="11520"/>
          <w:tab w:val="left" w:pos="12240"/>
          <w:tab w:val="left" w:pos="12960"/>
        </w:tabs>
        <w:spacing w:after="0" w:line="240" w:lineRule="auto"/>
        <w:ind w:right="-72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t xml:space="preserve">  </w:t>
      </w:r>
      <w:r w:rsidRPr="00AA3A54">
        <w:rPr>
          <w:rFonts w:ascii="Times New Roman" w:eastAsia="標楷體" w:hAnsi="Times New Roman" w:cs="Times New Roman"/>
          <w:iCs/>
          <w:kern w:val="2"/>
          <w:sz w:val="24"/>
          <w:szCs w:val="24"/>
          <w:lang w:val="en-US"/>
        </w:rPr>
        <w:tab/>
        <w:t>(2) Residency of Dermatology</w:t>
      </w:r>
      <w:r w:rsidRPr="00AA3A54">
        <w:rPr>
          <w:rFonts w:ascii="Times New Roman" w:eastAsia="標楷體" w:hAnsi="Times New Roman" w:cs="Times New Roman"/>
          <w:iCs/>
          <w:kern w:val="2"/>
          <w:sz w:val="24"/>
          <w:szCs w:val="24"/>
          <w:lang w:val="en-US"/>
        </w:rPr>
        <w:tab/>
      </w:r>
    </w:p>
    <w:p w14:paraId="7E846FB4" w14:textId="77777777" w:rsidR="00AA3A54" w:rsidRPr="00AA3A54" w:rsidRDefault="00AA3A54" w:rsidP="00AA3A54">
      <w:pPr>
        <w:widowControl w:val="0"/>
        <w:tabs>
          <w:tab w:val="left" w:pos="720"/>
          <w:tab w:val="left" w:pos="1440"/>
          <w:tab w:val="left" w:pos="2160"/>
          <w:tab w:val="left" w:pos="2480"/>
          <w:tab w:val="left" w:pos="3600"/>
          <w:tab w:val="left" w:pos="4320"/>
          <w:tab w:val="left" w:pos="5040"/>
          <w:tab w:val="left" w:pos="5760"/>
          <w:tab w:val="left" w:pos="6480"/>
          <w:tab w:val="left" w:pos="7200"/>
          <w:tab w:val="left" w:pos="7920"/>
          <w:tab w:val="left" w:pos="8640"/>
          <w:tab w:val="left" w:pos="9360"/>
          <w:tab w:val="left" w:pos="10160"/>
          <w:tab w:val="left" w:pos="10800"/>
          <w:tab w:val="left" w:pos="11520"/>
          <w:tab w:val="left" w:pos="12240"/>
          <w:tab w:val="left" w:pos="12960"/>
        </w:tabs>
        <w:spacing w:after="0" w:line="240" w:lineRule="auto"/>
        <w:ind w:right="-720" w:firstLine="294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 xml:space="preserve">1999-7-1 to 2002-6-30, </w:t>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p>
    <w:p w14:paraId="39BE4A1F" w14:textId="77777777" w:rsidR="00AA3A54" w:rsidRPr="00AA3A54" w:rsidRDefault="00AA3A54" w:rsidP="00AA3A54">
      <w:pPr>
        <w:widowControl w:val="0"/>
        <w:tabs>
          <w:tab w:val="left" w:pos="720"/>
          <w:tab w:val="left" w:pos="1440"/>
          <w:tab w:val="left" w:pos="2160"/>
          <w:tab w:val="left" w:pos="2880"/>
          <w:tab w:val="left" w:pos="29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t>Chang Gung Memorial Hospital, Taipei</w:t>
      </w:r>
    </w:p>
    <w:p w14:paraId="542E594F" w14:textId="77777777" w:rsidR="00AA3A54" w:rsidRPr="00AA3A54" w:rsidRDefault="00AA3A54" w:rsidP="00AA3A54">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t xml:space="preserve">  (3) Chief Resident of Dermatology</w:t>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p>
    <w:p w14:paraId="11250192" w14:textId="77777777" w:rsidR="00AA3A54" w:rsidRPr="00AA3A54" w:rsidRDefault="00AA3A54" w:rsidP="00AA3A54">
      <w:pPr>
        <w:widowControl w:val="0"/>
        <w:tabs>
          <w:tab w:val="left" w:pos="720"/>
          <w:tab w:val="left" w:pos="1440"/>
          <w:tab w:val="left" w:pos="2160"/>
          <w:tab w:val="left" w:pos="2880"/>
          <w:tab w:val="left" w:pos="29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t xml:space="preserve">2002-7-1 to 2003-6-30, </w:t>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p>
    <w:p w14:paraId="53B9F7A8" w14:textId="77777777" w:rsidR="00AA3A54" w:rsidRPr="00AA3A54" w:rsidRDefault="00AA3A54" w:rsidP="00AA3A54">
      <w:pPr>
        <w:widowControl w:val="0"/>
        <w:tabs>
          <w:tab w:val="left" w:pos="720"/>
          <w:tab w:val="left" w:pos="1440"/>
          <w:tab w:val="left" w:pos="2160"/>
          <w:tab w:val="left" w:pos="2880"/>
          <w:tab w:val="left" w:pos="29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t>Chang Gung Memorial Hospital, Taipei</w:t>
      </w:r>
      <w:r w:rsidRPr="00AA3A54">
        <w:rPr>
          <w:rFonts w:ascii="Times New Roman" w:eastAsia="標楷體" w:hAnsi="Times New Roman" w:cs="Times New Roman"/>
          <w:iCs/>
          <w:kern w:val="2"/>
          <w:sz w:val="24"/>
          <w:szCs w:val="24"/>
          <w:lang w:val="en-US"/>
        </w:rPr>
        <w:tab/>
      </w:r>
    </w:p>
    <w:p w14:paraId="205EDC06" w14:textId="77777777" w:rsidR="00AA3A54" w:rsidRPr="00AA3A54" w:rsidRDefault="00AA3A54" w:rsidP="00AA3A54">
      <w:pPr>
        <w:widowControl w:val="0"/>
        <w:tabs>
          <w:tab w:val="left" w:pos="2515"/>
          <w:tab w:val="left" w:pos="3600"/>
          <w:tab w:val="left" w:pos="4320"/>
          <w:tab w:val="left" w:pos="5040"/>
          <w:tab w:val="left" w:pos="7200"/>
          <w:tab w:val="left" w:pos="7920"/>
          <w:tab w:val="left" w:pos="8640"/>
          <w:tab w:val="left" w:pos="10165"/>
          <w:tab w:val="left" w:pos="1021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t>(4) Attending Physician, 2003-7-1~present</w:t>
      </w:r>
      <w:r w:rsidRPr="00AA3A54">
        <w:rPr>
          <w:rFonts w:ascii="Times New Roman" w:eastAsia="標楷體" w:hAnsi="Times New Roman" w:cs="Times New Roman"/>
          <w:iCs/>
          <w:kern w:val="2"/>
          <w:sz w:val="24"/>
          <w:szCs w:val="24"/>
          <w:lang w:val="en-US"/>
        </w:rPr>
        <w:tab/>
      </w:r>
    </w:p>
    <w:p w14:paraId="722B8C8C" w14:textId="77777777" w:rsidR="00AA3A54" w:rsidRPr="00AA3A54" w:rsidRDefault="00AA3A54" w:rsidP="00AA3A54">
      <w:pPr>
        <w:widowControl w:val="0"/>
        <w:spacing w:after="0" w:line="320" w:lineRule="exact"/>
        <w:ind w:right="-334"/>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t xml:space="preserve">   Chang Gung Memorial Hospital, Taipei</w:t>
      </w:r>
    </w:p>
    <w:p w14:paraId="0BBBC3CF" w14:textId="77777777" w:rsidR="00AA3A54" w:rsidRPr="00AA3A54" w:rsidRDefault="00AA3A54" w:rsidP="00AA3A54">
      <w:pPr>
        <w:widowControl w:val="0"/>
        <w:spacing w:after="0" w:line="320" w:lineRule="exact"/>
        <w:ind w:right="-334"/>
        <w:rPr>
          <w:rFonts w:ascii="Times New Roman" w:eastAsia="標楷體" w:hAnsi="Times New Roman" w:cs="Times New Roman"/>
          <w:iCs/>
          <w:noProof/>
          <w:kern w:val="2"/>
          <w:sz w:val="24"/>
          <w:szCs w:val="24"/>
          <w:lang w:val="en-US"/>
        </w:rPr>
      </w:pPr>
      <w:r w:rsidRPr="00AA3A54">
        <w:rPr>
          <w:rFonts w:ascii="Times New Roman" w:eastAsia="標楷體" w:hAnsi="Times New Roman" w:cs="Times New Roman"/>
          <w:iCs/>
          <w:noProof/>
          <w:kern w:val="2"/>
          <w:sz w:val="24"/>
          <w:szCs w:val="24"/>
          <w:lang w:val="en-US"/>
        </w:rPr>
        <w:t xml:space="preserve">Academic Appointment: (1).2007 ~ present </w:t>
      </w:r>
    </w:p>
    <w:p w14:paraId="3D5393DF" w14:textId="77777777" w:rsidR="00AA3A54" w:rsidRPr="00AA3A54" w:rsidRDefault="00AA3A54" w:rsidP="00AA3A54">
      <w:pPr>
        <w:widowControl w:val="0"/>
        <w:spacing w:after="0" w:line="320" w:lineRule="exact"/>
        <w:ind w:right="-334" w:firstLineChars="950" w:firstLine="2280"/>
        <w:rPr>
          <w:rFonts w:ascii="Times New Roman" w:eastAsia="標楷體" w:hAnsi="Times New Roman" w:cs="Times New Roman"/>
          <w:iCs/>
          <w:noProof/>
          <w:kern w:val="2"/>
          <w:sz w:val="24"/>
          <w:szCs w:val="24"/>
          <w:lang w:val="en-US"/>
        </w:rPr>
      </w:pPr>
      <w:r w:rsidRPr="00AA3A54">
        <w:rPr>
          <w:rFonts w:ascii="Times New Roman" w:eastAsia="標楷體" w:hAnsi="Times New Roman" w:cs="Times New Roman"/>
          <w:iCs/>
          <w:noProof/>
          <w:kern w:val="2"/>
          <w:sz w:val="24"/>
          <w:szCs w:val="24"/>
          <w:lang w:val="en-US"/>
        </w:rPr>
        <w:t xml:space="preserve"> Lecturer, Chang Gung Technology College</w:t>
      </w:r>
    </w:p>
    <w:p w14:paraId="4A5CAA47" w14:textId="77777777" w:rsidR="00AA3A54" w:rsidRPr="00AA3A54" w:rsidRDefault="00AA3A54" w:rsidP="00AA3A54">
      <w:pPr>
        <w:widowControl w:val="0"/>
        <w:spacing w:after="0" w:line="320" w:lineRule="exact"/>
        <w:ind w:right="-334" w:firstLineChars="950" w:firstLine="2280"/>
        <w:rPr>
          <w:rFonts w:ascii="Times New Roman" w:eastAsia="標楷體" w:hAnsi="Times New Roman" w:cs="Times New Roman"/>
          <w:iCs/>
          <w:noProof/>
          <w:kern w:val="2"/>
          <w:sz w:val="24"/>
          <w:szCs w:val="24"/>
          <w:lang w:val="en-US"/>
        </w:rPr>
      </w:pPr>
      <w:r w:rsidRPr="00AA3A54">
        <w:rPr>
          <w:rFonts w:ascii="Times New Roman" w:eastAsia="標楷體" w:hAnsi="Times New Roman" w:cs="Times New Roman"/>
          <w:iCs/>
          <w:noProof/>
          <w:kern w:val="2"/>
          <w:sz w:val="24"/>
          <w:szCs w:val="24"/>
          <w:lang w:val="en-US"/>
        </w:rPr>
        <w:t xml:space="preserve"> (2). 2013~present</w:t>
      </w:r>
    </w:p>
    <w:p w14:paraId="5FFD3E95" w14:textId="77777777" w:rsidR="00AA3A54" w:rsidRPr="00AA3A54" w:rsidRDefault="00AA3A54" w:rsidP="00AA3A54">
      <w:pPr>
        <w:widowControl w:val="0"/>
        <w:spacing w:after="0" w:line="320" w:lineRule="exact"/>
        <w:ind w:right="-334" w:firstLineChars="950" w:firstLine="2280"/>
        <w:rPr>
          <w:rFonts w:ascii="Times New Roman" w:eastAsia="標楷體" w:hAnsi="Times New Roman" w:cs="Times New Roman"/>
          <w:iCs/>
          <w:noProof/>
          <w:kern w:val="2"/>
          <w:sz w:val="24"/>
          <w:szCs w:val="24"/>
          <w:lang w:val="en-US"/>
        </w:rPr>
      </w:pPr>
      <w:r w:rsidRPr="00AA3A54">
        <w:rPr>
          <w:rFonts w:ascii="Times New Roman" w:eastAsia="標楷體" w:hAnsi="Times New Roman" w:cs="Times New Roman"/>
          <w:iCs/>
          <w:noProof/>
          <w:kern w:val="2"/>
          <w:sz w:val="24"/>
          <w:szCs w:val="24"/>
          <w:lang w:val="en-US"/>
        </w:rPr>
        <w:t xml:space="preserve"> Assistant professor, Chang Gung University</w:t>
      </w:r>
    </w:p>
    <w:p w14:paraId="1156BD56" w14:textId="77777777" w:rsidR="00AA3A54" w:rsidRPr="00AA3A54" w:rsidRDefault="00AA3A54" w:rsidP="00AA3A54">
      <w:pPr>
        <w:widowControl w:val="0"/>
        <w:tabs>
          <w:tab w:val="left" w:pos="720"/>
          <w:tab w:val="left" w:pos="13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新細明體" w:hAnsi="Times New Roman" w:cs="Times New Roman"/>
          <w:iCs/>
          <w:kern w:val="2"/>
          <w:sz w:val="24"/>
          <w:szCs w:val="24"/>
          <w:lang w:val="en-US"/>
        </w:rPr>
        <w:t xml:space="preserve">Board Certification: </w:t>
      </w:r>
      <w:r w:rsidRPr="00AA3A54">
        <w:rPr>
          <w:rFonts w:ascii="Times New Roman" w:eastAsia="標楷體" w:hAnsi="Times New Roman" w:cs="Times New Roman"/>
          <w:iCs/>
          <w:kern w:val="2"/>
          <w:sz w:val="24"/>
          <w:szCs w:val="24"/>
          <w:lang w:val="en-US"/>
        </w:rPr>
        <w:t>Subspecialty Board of Dermatology,</w:t>
      </w:r>
    </w:p>
    <w:p w14:paraId="47AA529A" w14:textId="77777777" w:rsidR="00AA3A54" w:rsidRPr="00AA3A54" w:rsidRDefault="00AA3A54" w:rsidP="00AA3A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新細明體" w:hAnsi="Times New Roman" w:cs="Times New Roman"/>
          <w:iCs/>
          <w:kern w:val="2"/>
          <w:sz w:val="24"/>
          <w:szCs w:val="24"/>
          <w:lang w:val="en-US"/>
        </w:rPr>
        <w:t>Professional Affiliations</w:t>
      </w:r>
      <w:proofErr w:type="gramStart"/>
      <w:r w:rsidRPr="00AA3A54">
        <w:rPr>
          <w:rFonts w:ascii="Times New Roman" w:eastAsia="新細明體" w:hAnsi="Times New Roman" w:cs="Times New Roman"/>
          <w:iCs/>
          <w:noProof/>
          <w:kern w:val="2"/>
          <w:sz w:val="24"/>
          <w:szCs w:val="24"/>
          <w:lang w:val="en-US"/>
        </w:rPr>
        <w:t xml:space="preserve">:  </w:t>
      </w:r>
      <w:r w:rsidRPr="00AA3A54">
        <w:rPr>
          <w:rFonts w:ascii="Times New Roman" w:eastAsia="標楷體" w:hAnsi="Times New Roman" w:cs="Times New Roman"/>
          <w:iCs/>
          <w:kern w:val="2"/>
          <w:sz w:val="24"/>
          <w:szCs w:val="24"/>
          <w:lang w:val="en-US"/>
        </w:rPr>
        <w:t>(</w:t>
      </w:r>
      <w:proofErr w:type="gramEnd"/>
      <w:r w:rsidRPr="00AA3A54">
        <w:rPr>
          <w:rFonts w:ascii="Times New Roman" w:eastAsia="標楷體" w:hAnsi="Times New Roman" w:cs="Times New Roman"/>
          <w:iCs/>
          <w:kern w:val="2"/>
          <w:sz w:val="24"/>
          <w:szCs w:val="24"/>
          <w:lang w:val="en-US"/>
        </w:rPr>
        <w:t>1) Member of Chinese Dermatology Society, Taipei</w:t>
      </w:r>
    </w:p>
    <w:p w14:paraId="6C2FA6EC" w14:textId="77777777" w:rsidR="00AA3A54" w:rsidRPr="00AA3A54" w:rsidRDefault="00AA3A54" w:rsidP="00AA3A54">
      <w:pPr>
        <w:widowControl w:val="0"/>
        <w:tabs>
          <w:tab w:val="left" w:pos="720"/>
          <w:tab w:val="left" w:pos="1440"/>
          <w:tab w:val="left" w:pos="2160"/>
          <w:tab w:val="left" w:pos="26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right="-620"/>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r>
      <w:r w:rsidRPr="00AA3A54">
        <w:rPr>
          <w:rFonts w:ascii="Times New Roman" w:eastAsia="標楷體" w:hAnsi="Times New Roman" w:cs="Times New Roman"/>
          <w:iCs/>
          <w:kern w:val="2"/>
          <w:sz w:val="24"/>
          <w:szCs w:val="24"/>
          <w:lang w:val="en-US"/>
        </w:rPr>
        <w:tab/>
        <w:t>(2) Member of American Academy of Dermatology</w:t>
      </w:r>
    </w:p>
    <w:p w14:paraId="7B23A8C9" w14:textId="77777777" w:rsidR="00AA3A54" w:rsidRPr="00AA3A54" w:rsidRDefault="00AA3A54" w:rsidP="00AA3A54">
      <w:pPr>
        <w:widowControl w:val="0"/>
        <w:spacing w:after="0" w:line="360" w:lineRule="exact"/>
        <w:ind w:right="372"/>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 xml:space="preserve">Governmental Committee : </w:t>
      </w:r>
      <w:proofErr w:type="gramStart"/>
      <w:r w:rsidRPr="00AA3A54">
        <w:rPr>
          <w:rFonts w:ascii="Times New Roman" w:eastAsia="標楷體" w:hAnsi="Times New Roman" w:cs="Times New Roman" w:hint="eastAsia"/>
          <w:iCs/>
          <w:kern w:val="2"/>
          <w:sz w:val="24"/>
          <w:szCs w:val="24"/>
          <w:lang w:val="en-US"/>
        </w:rPr>
        <w:t>衛福部</w:t>
      </w:r>
      <w:proofErr w:type="gramEnd"/>
      <w:r w:rsidRPr="00AA3A54">
        <w:rPr>
          <w:rFonts w:ascii="Times New Roman" w:eastAsia="標楷體" w:hAnsi="Times New Roman" w:cs="Times New Roman" w:hint="eastAsia"/>
          <w:iCs/>
          <w:kern w:val="2"/>
          <w:sz w:val="24"/>
          <w:szCs w:val="24"/>
          <w:lang w:val="en-US"/>
        </w:rPr>
        <w:t>化妝品衛生管理資議會委員</w:t>
      </w:r>
      <w:r w:rsidRPr="00AA3A54">
        <w:rPr>
          <w:rFonts w:ascii="Times New Roman" w:eastAsia="標楷體" w:hAnsi="Times New Roman" w:cs="Times New Roman" w:hint="eastAsia"/>
          <w:iCs/>
          <w:kern w:val="2"/>
          <w:sz w:val="24"/>
          <w:szCs w:val="24"/>
          <w:lang w:val="en-US"/>
        </w:rPr>
        <w:t xml:space="preserve"> </w:t>
      </w:r>
      <w:r w:rsidRPr="00AA3A54">
        <w:rPr>
          <w:rFonts w:ascii="Times New Roman" w:eastAsia="標楷體" w:hAnsi="Times New Roman" w:cs="Times New Roman"/>
          <w:iCs/>
          <w:kern w:val="2"/>
          <w:sz w:val="24"/>
          <w:szCs w:val="24"/>
          <w:lang w:val="en-US"/>
        </w:rPr>
        <w:t>2015</w:t>
      </w:r>
      <w:r w:rsidRPr="00AA3A54">
        <w:rPr>
          <w:rFonts w:ascii="Times New Roman" w:eastAsia="標楷體" w:hAnsi="Times New Roman" w:cs="Times New Roman" w:hint="eastAsia"/>
          <w:iCs/>
          <w:kern w:val="2"/>
          <w:sz w:val="24"/>
          <w:szCs w:val="24"/>
          <w:lang w:val="en-US"/>
        </w:rPr>
        <w:t>～</w:t>
      </w:r>
      <w:r w:rsidRPr="00AA3A54">
        <w:rPr>
          <w:rFonts w:ascii="Times New Roman" w:eastAsia="標楷體" w:hAnsi="Times New Roman" w:cs="Times New Roman"/>
          <w:iCs/>
          <w:kern w:val="2"/>
          <w:sz w:val="24"/>
          <w:szCs w:val="24"/>
          <w:lang w:val="en-US"/>
        </w:rPr>
        <w:t xml:space="preserve"> </w:t>
      </w:r>
    </w:p>
    <w:p w14:paraId="220F2D5E" w14:textId="77777777" w:rsidR="00AA3A54" w:rsidRPr="00AA3A54" w:rsidRDefault="00AA3A54" w:rsidP="00AA3A54">
      <w:pPr>
        <w:widowControl w:val="0"/>
        <w:spacing w:after="0" w:line="360" w:lineRule="exact"/>
        <w:ind w:right="372"/>
        <w:rPr>
          <w:rFonts w:ascii="Times New Roman" w:eastAsia="標楷體" w:hAnsi="Times New Roman" w:cs="Times New Roman"/>
          <w:iCs/>
          <w:kern w:val="2"/>
          <w:sz w:val="24"/>
          <w:szCs w:val="24"/>
          <w:lang w:val="en-US"/>
        </w:rPr>
      </w:pPr>
      <w:r w:rsidRPr="00AA3A54">
        <w:rPr>
          <w:rFonts w:ascii="Times New Roman" w:eastAsia="標楷體" w:hAnsi="Times New Roman" w:cs="Times New Roman" w:hint="eastAsia"/>
          <w:iCs/>
          <w:kern w:val="2"/>
          <w:sz w:val="24"/>
          <w:szCs w:val="24"/>
          <w:lang w:val="en-US"/>
        </w:rPr>
        <w:t xml:space="preserve">                       </w:t>
      </w:r>
      <w:r w:rsidRPr="00AA3A54">
        <w:rPr>
          <w:rFonts w:ascii="Times New Roman" w:eastAsia="標楷體" w:hAnsi="Times New Roman" w:cs="Times New Roman" w:hint="eastAsia"/>
          <w:iCs/>
          <w:kern w:val="2"/>
          <w:sz w:val="24"/>
          <w:szCs w:val="24"/>
          <w:lang w:val="en-US"/>
        </w:rPr>
        <w:t>衛福部指示用藥諮議會委員</w:t>
      </w:r>
      <w:r w:rsidRPr="00AA3A54">
        <w:rPr>
          <w:rFonts w:ascii="Times New Roman" w:eastAsia="標楷體" w:hAnsi="Times New Roman" w:cs="Times New Roman" w:hint="eastAsia"/>
          <w:iCs/>
          <w:kern w:val="2"/>
          <w:sz w:val="24"/>
          <w:szCs w:val="24"/>
          <w:lang w:val="en-US"/>
        </w:rPr>
        <w:t>2016~</w:t>
      </w:r>
    </w:p>
    <w:p w14:paraId="3B4C3CDA" w14:textId="77777777" w:rsidR="00AA3A54" w:rsidRPr="00AA3A54" w:rsidRDefault="00AA3A54" w:rsidP="00AA3A54">
      <w:pPr>
        <w:widowControl w:val="0"/>
        <w:spacing w:after="0" w:line="360" w:lineRule="exact"/>
        <w:ind w:right="372"/>
        <w:rPr>
          <w:rFonts w:ascii="Times New Roman" w:eastAsia="標楷體" w:hAnsi="Times New Roman" w:cs="Times New Roman"/>
          <w:iCs/>
          <w:kern w:val="2"/>
          <w:sz w:val="24"/>
          <w:szCs w:val="24"/>
          <w:lang w:val="en-US"/>
        </w:rPr>
      </w:pPr>
      <w:r w:rsidRPr="00AA3A54">
        <w:rPr>
          <w:rFonts w:ascii="Times New Roman" w:eastAsia="標楷體" w:hAnsi="Times New Roman" w:cs="Times New Roman"/>
          <w:iCs/>
          <w:kern w:val="2"/>
          <w:sz w:val="24"/>
          <w:szCs w:val="24"/>
          <w:lang w:val="en-US"/>
        </w:rPr>
        <w:t>Research Interest</w:t>
      </w:r>
      <w:r w:rsidRPr="00AA3A54">
        <w:rPr>
          <w:rFonts w:ascii="Times New Roman" w:eastAsia="標楷體" w:hAnsi="Times New Roman" w:cs="Times New Roman"/>
          <w:iCs/>
          <w:kern w:val="2"/>
          <w:sz w:val="24"/>
          <w:szCs w:val="24"/>
          <w:lang w:val="en-US"/>
        </w:rPr>
        <w:t>：</w:t>
      </w:r>
      <w:r w:rsidRPr="00AA3A54">
        <w:rPr>
          <w:rFonts w:ascii="Times New Roman" w:eastAsia="標楷體" w:hAnsi="Times New Roman" w:cs="Times New Roman"/>
          <w:iCs/>
          <w:kern w:val="2"/>
          <w:sz w:val="24"/>
          <w:szCs w:val="24"/>
          <w:lang w:val="en-US"/>
        </w:rPr>
        <w:t>psoriasis, epidemiologic study, dermatologic and cosmetic surgery</w:t>
      </w:r>
    </w:p>
    <w:p w14:paraId="678D2AA1" w14:textId="3F1B6646" w:rsidR="00EC5F53" w:rsidRDefault="00EC5F53">
      <w:pPr>
        <w:rPr>
          <w:lang w:val="en-US"/>
        </w:rPr>
      </w:pPr>
      <w:r>
        <w:rPr>
          <w:lang w:val="en-US"/>
        </w:rPr>
        <w:br w:type="page"/>
      </w:r>
    </w:p>
    <w:p w14:paraId="192F7023" w14:textId="091919A7" w:rsidR="0033771C" w:rsidRDefault="004F45FE" w:rsidP="00B9733B">
      <w:pPr>
        <w:rPr>
          <w:lang w:val="en-US"/>
        </w:rPr>
      </w:pPr>
      <w:r>
        <w:rPr>
          <w:lang w:val="en-US"/>
        </w:rPr>
        <w:lastRenderedPageBreak/>
        <w:t>CV – Dr. David Luk</w:t>
      </w:r>
    </w:p>
    <w:p w14:paraId="22F9D238" w14:textId="3F6CD246" w:rsidR="00803150" w:rsidRPr="00C50AC7" w:rsidRDefault="00803150" w:rsidP="00B9733B">
      <w:pPr>
        <w:rPr>
          <w:lang w:val="en-US"/>
        </w:rPr>
      </w:pPr>
      <w:r>
        <w:rPr>
          <w:noProof/>
        </w:rPr>
        <w:drawing>
          <wp:inline distT="0" distB="0" distL="0" distR="0" wp14:anchorId="4CCB8F6F" wp14:editId="25751171">
            <wp:extent cx="5848350" cy="7664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3067" t="13610" r="34061" b="9760"/>
                    <a:stretch/>
                  </pic:blipFill>
                  <pic:spPr bwMode="auto">
                    <a:xfrm>
                      <a:off x="0" y="0"/>
                      <a:ext cx="5864263" cy="7685310"/>
                    </a:xfrm>
                    <a:prstGeom prst="rect">
                      <a:avLst/>
                    </a:prstGeom>
                    <a:ln>
                      <a:noFill/>
                    </a:ln>
                    <a:extLst>
                      <a:ext uri="{53640926-AAD7-44D8-BBD7-CCE9431645EC}">
                        <a14:shadowObscured xmlns:a14="http://schemas.microsoft.com/office/drawing/2010/main"/>
                      </a:ext>
                    </a:extLst>
                  </pic:spPr>
                </pic:pic>
              </a:graphicData>
            </a:graphic>
          </wp:inline>
        </w:drawing>
      </w:r>
    </w:p>
    <w:sectPr w:rsidR="00803150" w:rsidRPr="00C50AC7" w:rsidSect="00262E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6249D"/>
    <w:multiLevelType w:val="multilevel"/>
    <w:tmpl w:val="B420DACC"/>
    <w:lvl w:ilvl="0">
      <w:start w:val="1994"/>
      <w:numFmt w:val="decimal"/>
      <w:lvlText w:val="%1"/>
      <w:lvlJc w:val="left"/>
      <w:pPr>
        <w:tabs>
          <w:tab w:val="num" w:pos="2160"/>
        </w:tabs>
        <w:ind w:left="2160" w:hanging="2160"/>
      </w:pPr>
      <w:rPr>
        <w:rFonts w:hint="default"/>
        <w:i/>
        <w:iCs/>
      </w:rPr>
    </w:lvl>
    <w:lvl w:ilvl="1">
      <w:start w:val="1998"/>
      <w:numFmt w:val="decimal"/>
      <w:lvlText w:val="%1-%2"/>
      <w:lvlJc w:val="left"/>
      <w:pPr>
        <w:tabs>
          <w:tab w:val="num" w:pos="2160"/>
        </w:tabs>
        <w:ind w:left="2160" w:hanging="2160"/>
      </w:pPr>
      <w:rPr>
        <w:rFonts w:hint="default"/>
        <w:i/>
        <w:iCs/>
      </w:rPr>
    </w:lvl>
    <w:lvl w:ilvl="2">
      <w:start w:val="1"/>
      <w:numFmt w:val="decimal"/>
      <w:lvlText w:val="%1-%2.%3"/>
      <w:lvlJc w:val="left"/>
      <w:pPr>
        <w:tabs>
          <w:tab w:val="num" w:pos="2160"/>
        </w:tabs>
        <w:ind w:left="2160" w:hanging="2160"/>
      </w:pPr>
      <w:rPr>
        <w:rFonts w:hint="default"/>
        <w:i/>
        <w:iCs/>
      </w:rPr>
    </w:lvl>
    <w:lvl w:ilvl="3">
      <w:start w:val="1"/>
      <w:numFmt w:val="decimal"/>
      <w:lvlText w:val="%1-%2.%3.%4"/>
      <w:lvlJc w:val="left"/>
      <w:pPr>
        <w:tabs>
          <w:tab w:val="num" w:pos="2160"/>
        </w:tabs>
        <w:ind w:left="2160" w:hanging="2160"/>
      </w:pPr>
      <w:rPr>
        <w:rFonts w:hint="default"/>
        <w:i/>
        <w:iCs/>
      </w:rPr>
    </w:lvl>
    <w:lvl w:ilvl="4">
      <w:start w:val="1"/>
      <w:numFmt w:val="decimal"/>
      <w:lvlText w:val="%1-%2.%3.%4.%5"/>
      <w:lvlJc w:val="left"/>
      <w:pPr>
        <w:tabs>
          <w:tab w:val="num" w:pos="2160"/>
        </w:tabs>
        <w:ind w:left="2160" w:hanging="2160"/>
      </w:pPr>
      <w:rPr>
        <w:rFonts w:hint="default"/>
        <w:i/>
        <w:iCs/>
      </w:rPr>
    </w:lvl>
    <w:lvl w:ilvl="5">
      <w:start w:val="1"/>
      <w:numFmt w:val="decimal"/>
      <w:lvlText w:val="%1-%2.%3.%4.%5.%6"/>
      <w:lvlJc w:val="left"/>
      <w:pPr>
        <w:tabs>
          <w:tab w:val="num" w:pos="2160"/>
        </w:tabs>
        <w:ind w:left="2160" w:hanging="2160"/>
      </w:pPr>
      <w:rPr>
        <w:rFonts w:hint="default"/>
        <w:i/>
        <w:iCs/>
      </w:rPr>
    </w:lvl>
    <w:lvl w:ilvl="6">
      <w:start w:val="1"/>
      <w:numFmt w:val="decimal"/>
      <w:lvlText w:val="%1-%2.%3.%4.%5.%6.%7"/>
      <w:lvlJc w:val="left"/>
      <w:pPr>
        <w:tabs>
          <w:tab w:val="num" w:pos="2160"/>
        </w:tabs>
        <w:ind w:left="2160" w:hanging="2160"/>
      </w:pPr>
      <w:rPr>
        <w:rFonts w:hint="default"/>
        <w:i/>
        <w:iCs/>
      </w:rPr>
    </w:lvl>
    <w:lvl w:ilvl="7">
      <w:start w:val="1"/>
      <w:numFmt w:val="decimal"/>
      <w:lvlText w:val="%1-%2.%3.%4.%5.%6.%7.%8"/>
      <w:lvlJc w:val="left"/>
      <w:pPr>
        <w:tabs>
          <w:tab w:val="num" w:pos="2160"/>
        </w:tabs>
        <w:ind w:left="2160" w:hanging="2160"/>
      </w:pPr>
      <w:rPr>
        <w:rFonts w:hint="default"/>
        <w:i/>
        <w:iCs/>
      </w:rPr>
    </w:lvl>
    <w:lvl w:ilvl="8">
      <w:start w:val="1"/>
      <w:numFmt w:val="decimal"/>
      <w:lvlText w:val="%1-%2.%3.%4.%5.%6.%7.%8.%9"/>
      <w:lvlJc w:val="left"/>
      <w:pPr>
        <w:tabs>
          <w:tab w:val="num" w:pos="2160"/>
        </w:tabs>
        <w:ind w:left="2160" w:hanging="2160"/>
      </w:pPr>
      <w:rPr>
        <w:rFonts w:hint="default"/>
        <w:i/>
        <w:i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0F"/>
    <w:rsid w:val="00073033"/>
    <w:rsid w:val="0010741D"/>
    <w:rsid w:val="00204FA7"/>
    <w:rsid w:val="00262E4F"/>
    <w:rsid w:val="0033771C"/>
    <w:rsid w:val="003F3A0C"/>
    <w:rsid w:val="004D3865"/>
    <w:rsid w:val="004F45FE"/>
    <w:rsid w:val="007B4E0F"/>
    <w:rsid w:val="007C2120"/>
    <w:rsid w:val="00803150"/>
    <w:rsid w:val="00AA3A54"/>
    <w:rsid w:val="00B9733B"/>
    <w:rsid w:val="00C50AC7"/>
    <w:rsid w:val="00E628B7"/>
    <w:rsid w:val="00EC5F5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94DD"/>
  <w15:chartTrackingRefBased/>
  <w15:docId w15:val="{303D488C-4801-4C1B-A742-6392A213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73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0730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2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impsone@oh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Ann /TW</dc:creator>
  <cp:keywords/>
  <dc:description/>
  <cp:lastModifiedBy>user</cp:lastModifiedBy>
  <cp:revision>2</cp:revision>
  <dcterms:created xsi:type="dcterms:W3CDTF">2020-04-27T02:16:00Z</dcterms:created>
  <dcterms:modified xsi:type="dcterms:W3CDTF">2020-04-27T02:16:00Z</dcterms:modified>
</cp:coreProperties>
</file>