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019CA" w14:textId="029C5027" w:rsidR="009903EE" w:rsidRPr="00FE20D0" w:rsidRDefault="009903EE" w:rsidP="004C03E5">
      <w:pPr>
        <w:spacing w:beforeLines="50" w:before="180" w:line="360" w:lineRule="exact"/>
        <w:ind w:left="360" w:hanging="360"/>
        <w:jc w:val="center"/>
        <w:rPr>
          <w:rFonts w:ascii="微軟正黑體" w:eastAsia="微軟正黑體" w:hAnsi="微軟正黑體"/>
        </w:rPr>
      </w:pPr>
      <w:r w:rsidRPr="00FE20D0">
        <w:rPr>
          <w:rFonts w:ascii="微軟正黑體" w:eastAsia="微軟正黑體" w:hAnsi="微軟正黑體" w:hint="eastAsia"/>
        </w:rPr>
        <w:t>中華民國免疫學會</w:t>
      </w:r>
      <w:r w:rsidR="007C4CE2" w:rsidRPr="00FE20D0">
        <w:rPr>
          <w:rFonts w:ascii="微軟正黑體" w:eastAsia="微軟正黑體" w:hAnsi="微軟正黑體" w:hint="eastAsia"/>
        </w:rPr>
        <w:t xml:space="preserve"> </w:t>
      </w:r>
      <w:r w:rsidRPr="00FE20D0">
        <w:rPr>
          <w:rFonts w:ascii="微軟正黑體" w:eastAsia="微軟正黑體" w:hAnsi="微軟正黑體" w:hint="eastAsia"/>
        </w:rPr>
        <w:t>第十七屆第二次</w:t>
      </w:r>
      <w:r w:rsidR="007C4CE2" w:rsidRPr="00FE20D0">
        <w:rPr>
          <w:rFonts w:ascii="微軟正黑體" w:eastAsia="微軟正黑體" w:hAnsi="微軟正黑體" w:hint="eastAsia"/>
        </w:rPr>
        <w:t xml:space="preserve"> </w:t>
      </w:r>
      <w:r w:rsidRPr="00FE20D0">
        <w:rPr>
          <w:rFonts w:ascii="微軟正黑體" w:eastAsia="微軟正黑體" w:hAnsi="微軟正黑體" w:hint="eastAsia"/>
        </w:rPr>
        <w:t xml:space="preserve">理、監事會 </w:t>
      </w:r>
      <w:r w:rsidR="001805AA">
        <w:rPr>
          <w:rFonts w:ascii="微軟正黑體" w:eastAsia="微軟正黑體" w:hAnsi="微軟正黑體" w:hint="eastAsia"/>
        </w:rPr>
        <w:t>會</w:t>
      </w:r>
      <w:r w:rsidRPr="00FE20D0">
        <w:rPr>
          <w:rFonts w:ascii="微軟正黑體" w:eastAsia="微軟正黑體" w:hAnsi="微軟正黑體" w:hint="eastAsia"/>
        </w:rPr>
        <w:t>議</w:t>
      </w:r>
      <w:r w:rsidR="001805AA">
        <w:rPr>
          <w:rFonts w:ascii="微軟正黑體" w:eastAsia="微軟正黑體" w:hAnsi="微軟正黑體" w:hint="eastAsia"/>
        </w:rPr>
        <w:t>記錄</w:t>
      </w:r>
    </w:p>
    <w:p w14:paraId="3FAA0611" w14:textId="5CD3FF9E" w:rsidR="009903EE" w:rsidRDefault="001805AA" w:rsidP="001805AA">
      <w:pPr>
        <w:spacing w:line="360" w:lineRule="exact"/>
        <w:ind w:left="360" w:hanging="36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中免學會字第1110</w:t>
      </w:r>
      <w:r w:rsidR="00326AC3">
        <w:rPr>
          <w:rFonts w:ascii="微軟正黑體" w:eastAsia="微軟正黑體" w:hAnsi="微軟正黑體" w:hint="eastAsia"/>
        </w:rPr>
        <w:t>39</w:t>
      </w:r>
      <w:r>
        <w:rPr>
          <w:rFonts w:ascii="微軟正黑體" w:eastAsia="微軟正黑體" w:hAnsi="微軟正黑體" w:hint="eastAsia"/>
        </w:rPr>
        <w:t>號</w:t>
      </w:r>
    </w:p>
    <w:p w14:paraId="63DDF39C" w14:textId="77777777" w:rsidR="001805AA" w:rsidRPr="00FE20D0" w:rsidRDefault="001805AA" w:rsidP="004C03E5">
      <w:pPr>
        <w:spacing w:line="360" w:lineRule="exact"/>
        <w:ind w:left="360" w:hanging="360"/>
        <w:jc w:val="center"/>
        <w:rPr>
          <w:rFonts w:ascii="微軟正黑體" w:eastAsia="微軟正黑體" w:hAnsi="微軟正黑體"/>
        </w:rPr>
      </w:pPr>
    </w:p>
    <w:p w14:paraId="78B7900A" w14:textId="4C024210" w:rsidR="009903EE" w:rsidRPr="00FE20D0" w:rsidRDefault="001805AA" w:rsidP="00CC262A">
      <w:pPr>
        <w:spacing w:line="360" w:lineRule="exact"/>
        <w:ind w:left="36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一、</w:t>
      </w:r>
      <w:r w:rsidR="009903EE" w:rsidRPr="00FE20D0">
        <w:rPr>
          <w:rFonts w:ascii="微軟正黑體" w:eastAsia="微軟正黑體" w:hAnsi="微軟正黑體" w:hint="eastAsia"/>
        </w:rPr>
        <w:t>時間：</w:t>
      </w:r>
      <w:r w:rsidR="002E5812" w:rsidRPr="00FE20D0">
        <w:rPr>
          <w:rFonts w:ascii="微軟正黑體" w:eastAsia="微軟正黑體" w:hAnsi="微軟正黑體"/>
        </w:rPr>
        <w:t>111</w:t>
      </w:r>
      <w:r w:rsidR="009903EE" w:rsidRPr="00FE20D0">
        <w:rPr>
          <w:rFonts w:ascii="微軟正黑體" w:eastAsia="微軟正黑體" w:hAnsi="微軟正黑體" w:hint="eastAsia"/>
        </w:rPr>
        <w:t>年</w:t>
      </w:r>
      <w:r w:rsidR="00326AC3">
        <w:rPr>
          <w:rFonts w:ascii="微軟正黑體" w:eastAsia="微軟正黑體" w:hAnsi="微軟正黑體" w:hint="eastAsia"/>
        </w:rPr>
        <w:t>8</w:t>
      </w:r>
      <w:r w:rsidR="009903EE" w:rsidRPr="00FE20D0">
        <w:rPr>
          <w:rFonts w:ascii="微軟正黑體" w:eastAsia="微軟正黑體" w:hAnsi="微軟正黑體" w:hint="eastAsia"/>
        </w:rPr>
        <w:t>月</w:t>
      </w:r>
      <w:r w:rsidR="00326AC3">
        <w:rPr>
          <w:rFonts w:ascii="微軟正黑體" w:eastAsia="微軟正黑體" w:hAnsi="微軟正黑體" w:hint="eastAsia"/>
        </w:rPr>
        <w:t>21</w:t>
      </w:r>
      <w:r w:rsidR="009903EE" w:rsidRPr="00FE20D0">
        <w:rPr>
          <w:rFonts w:ascii="微軟正黑體" w:eastAsia="微軟正黑體" w:hAnsi="微軟正黑體" w:hint="eastAsia"/>
        </w:rPr>
        <w:t>日（星期</w:t>
      </w:r>
      <w:r w:rsidR="00326AC3">
        <w:rPr>
          <w:rFonts w:ascii="微軟正黑體" w:eastAsia="微軟正黑體" w:hAnsi="微軟正黑體" w:hint="eastAsia"/>
        </w:rPr>
        <w:t>日</w:t>
      </w:r>
      <w:r w:rsidR="009903EE" w:rsidRPr="00FE20D0">
        <w:rPr>
          <w:rFonts w:ascii="微軟正黑體" w:eastAsia="微軟正黑體" w:hAnsi="微軟正黑體" w:hint="eastAsia"/>
        </w:rPr>
        <w:t>）下</w:t>
      </w:r>
      <w:r w:rsidR="00326AC3">
        <w:rPr>
          <w:rFonts w:ascii="微軟正黑體" w:eastAsia="微軟正黑體" w:hAnsi="微軟正黑體" w:hint="eastAsia"/>
        </w:rPr>
        <w:t>午15:30</w:t>
      </w:r>
    </w:p>
    <w:p w14:paraId="351DD5FB" w14:textId="63F369B8" w:rsidR="009903EE" w:rsidRPr="00FE20D0" w:rsidRDefault="001805AA" w:rsidP="00CC262A">
      <w:pPr>
        <w:spacing w:line="360" w:lineRule="exact"/>
        <w:ind w:left="36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二、</w:t>
      </w:r>
      <w:r w:rsidR="009903EE" w:rsidRPr="00FE20D0">
        <w:rPr>
          <w:rFonts w:ascii="微軟正黑體" w:eastAsia="微軟正黑體" w:hAnsi="微軟正黑體" w:hint="eastAsia"/>
        </w:rPr>
        <w:t>地點：</w:t>
      </w:r>
      <w:r w:rsidR="00326AC3">
        <w:rPr>
          <w:rFonts w:ascii="微軟正黑體" w:eastAsia="微軟正黑體" w:hAnsi="微軟正黑體" w:hint="eastAsia"/>
        </w:rPr>
        <w:t>台大國際會議中心402廳</w:t>
      </w:r>
    </w:p>
    <w:p w14:paraId="54A6CBE2" w14:textId="506826C9" w:rsidR="009903EE" w:rsidRPr="00FE20D0" w:rsidRDefault="001805AA" w:rsidP="00CC262A">
      <w:pPr>
        <w:spacing w:line="360" w:lineRule="exact"/>
        <w:ind w:left="36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三、</w:t>
      </w:r>
      <w:r w:rsidR="009903EE" w:rsidRPr="00FE20D0">
        <w:rPr>
          <w:rFonts w:ascii="微軟正黑體" w:eastAsia="微軟正黑體" w:hAnsi="微軟正黑體" w:hint="eastAsia"/>
        </w:rPr>
        <w:t>主持人：</w:t>
      </w:r>
      <w:r w:rsidR="002E5812" w:rsidRPr="00FE20D0">
        <w:rPr>
          <w:rFonts w:ascii="微軟正黑體" w:eastAsia="微軟正黑體" w:hAnsi="微軟正黑體" w:hint="eastAsia"/>
        </w:rPr>
        <w:t>司徒惠康</w:t>
      </w:r>
      <w:r w:rsidR="009903EE" w:rsidRPr="00FE20D0">
        <w:rPr>
          <w:rFonts w:ascii="微軟正黑體" w:eastAsia="微軟正黑體" w:hAnsi="微軟正黑體" w:hint="eastAsia"/>
        </w:rPr>
        <w:t>理事長</w:t>
      </w:r>
    </w:p>
    <w:p w14:paraId="045C4F46" w14:textId="77777777" w:rsidR="00326AC3" w:rsidRDefault="001805AA" w:rsidP="00CC262A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四、</w:t>
      </w:r>
      <w:r w:rsidR="009903EE" w:rsidRPr="00FE20D0">
        <w:rPr>
          <w:rFonts w:ascii="微軟正黑體" w:eastAsia="微軟正黑體" w:hAnsi="微軟正黑體" w:hint="eastAsia"/>
        </w:rPr>
        <w:t>出席理事：</w:t>
      </w:r>
      <w:r w:rsidR="002E5812" w:rsidRPr="00FE20D0">
        <w:rPr>
          <w:rFonts w:ascii="微軟正黑體" w:eastAsia="微軟正黑體" w:hAnsi="微軟正黑體" w:hint="eastAsia"/>
          <w:szCs w:val="24"/>
        </w:rPr>
        <w:t>李建國、洪志興、孫海倫、</w:t>
      </w:r>
      <w:r w:rsidR="002E5812" w:rsidRPr="00FE20D0">
        <w:rPr>
          <w:rFonts w:ascii="微軟正黑體" w:eastAsia="微軟正黑體" w:hAnsi="微軟正黑體"/>
          <w:szCs w:val="24"/>
        </w:rPr>
        <w:t>徐世達、</w:t>
      </w:r>
      <w:r w:rsidR="00326AC3">
        <w:rPr>
          <w:rFonts w:ascii="微軟正黑體" w:eastAsia="微軟正黑體" w:hAnsi="微軟正黑體" w:hint="eastAsia"/>
        </w:rPr>
        <w:t>陳怡行、陳相成、</w:t>
      </w:r>
    </w:p>
    <w:p w14:paraId="5B92C70D" w14:textId="267D54AC" w:rsidR="002E5812" w:rsidRPr="00FE20D0" w:rsidRDefault="00326AC3" w:rsidP="00326AC3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</w:rPr>
        <w:t xml:space="preserve">              </w:t>
      </w:r>
      <w:r w:rsidRPr="00FE20D0">
        <w:rPr>
          <w:rFonts w:ascii="微軟正黑體" w:eastAsia="微軟正黑體" w:hAnsi="微軟正黑體" w:hint="eastAsia"/>
          <w:szCs w:val="24"/>
        </w:rPr>
        <w:t>陳得源</w:t>
      </w:r>
      <w:r w:rsidRPr="00FE20D0">
        <w:rPr>
          <w:rFonts w:ascii="微軟正黑體" w:eastAsia="微軟正黑體" w:hAnsi="微軟正黑體"/>
          <w:szCs w:val="24"/>
        </w:rPr>
        <w:t>、</w:t>
      </w:r>
      <w:r w:rsidR="002E5812" w:rsidRPr="00FE20D0">
        <w:rPr>
          <w:rFonts w:ascii="微軟正黑體" w:eastAsia="微軟正黑體" w:hAnsi="微軟正黑體" w:hint="eastAsia"/>
          <w:szCs w:val="24"/>
        </w:rPr>
        <w:t>郭敏玲、楊曜旭、葉國偉、賴振宏、謝世良、謝奇璋</w:t>
      </w:r>
    </w:p>
    <w:p w14:paraId="14DB62DF" w14:textId="34BEAA5E" w:rsidR="009903EE" w:rsidRPr="00FE20D0" w:rsidRDefault="001805AA" w:rsidP="00CC262A">
      <w:pPr>
        <w:spacing w:line="360" w:lineRule="exact"/>
        <w:ind w:left="36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</w:t>
      </w:r>
      <w:r w:rsidR="009903EE" w:rsidRPr="00FE20D0">
        <w:rPr>
          <w:rFonts w:ascii="微軟正黑體" w:eastAsia="微軟正黑體" w:hAnsi="微軟正黑體" w:hint="eastAsia"/>
        </w:rPr>
        <w:t>出席監事：</w:t>
      </w:r>
      <w:r w:rsidR="002E5812" w:rsidRPr="00FE20D0">
        <w:rPr>
          <w:rFonts w:ascii="微軟正黑體" w:eastAsia="微軟正黑體" w:hAnsi="微軟正黑體" w:hint="eastAsia"/>
          <w:szCs w:val="24"/>
        </w:rPr>
        <w:t>余光輝、李文益、俞欣慧、楊崑德</w:t>
      </w:r>
    </w:p>
    <w:p w14:paraId="1245E928" w14:textId="5622B68D" w:rsidR="001805AA" w:rsidRPr="001805AA" w:rsidRDefault="001805AA" w:rsidP="00CC262A">
      <w:pPr>
        <w:spacing w:line="360" w:lineRule="exact"/>
        <w:ind w:left="36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六、請假理</w:t>
      </w:r>
      <w:r w:rsidR="00326AC3">
        <w:rPr>
          <w:rFonts w:ascii="微軟正黑體" w:eastAsia="微軟正黑體" w:hAnsi="微軟正黑體" w:hint="eastAsia"/>
        </w:rPr>
        <w:t>監</w:t>
      </w:r>
      <w:r>
        <w:rPr>
          <w:rFonts w:ascii="微軟正黑體" w:eastAsia="微軟正黑體" w:hAnsi="微軟正黑體" w:hint="eastAsia"/>
        </w:rPr>
        <w:t>事：</w:t>
      </w:r>
      <w:r w:rsidR="00326AC3" w:rsidRPr="00FE20D0">
        <w:rPr>
          <w:rFonts w:ascii="微軟正黑體" w:eastAsia="微軟正黑體" w:hAnsi="微軟正黑體" w:hint="eastAsia"/>
          <w:szCs w:val="24"/>
        </w:rPr>
        <w:t>孫昭玲、于鴻仁</w:t>
      </w:r>
    </w:p>
    <w:p w14:paraId="3F6CCBF8" w14:textId="458263C0" w:rsidR="009903EE" w:rsidRDefault="007C058B" w:rsidP="00CC262A">
      <w:pPr>
        <w:spacing w:line="360" w:lineRule="exact"/>
        <w:ind w:left="36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七、</w:t>
      </w:r>
      <w:r w:rsidR="009903EE" w:rsidRPr="00FE20D0">
        <w:rPr>
          <w:rFonts w:ascii="微軟正黑體" w:eastAsia="微軟正黑體" w:hAnsi="微軟正黑體" w:hint="eastAsia"/>
        </w:rPr>
        <w:t>列席秘書長：</w:t>
      </w:r>
      <w:r w:rsidR="002E5812" w:rsidRPr="00FE20D0">
        <w:rPr>
          <w:rFonts w:ascii="微軟正黑體" w:eastAsia="微軟正黑體" w:hAnsi="微軟正黑體" w:hint="eastAsia"/>
        </w:rPr>
        <w:t>顧正</w:t>
      </w:r>
      <w:proofErr w:type="gramStart"/>
      <w:r w:rsidR="002E5812" w:rsidRPr="00FE20D0">
        <w:rPr>
          <w:rFonts w:ascii="微軟正黑體" w:eastAsia="微軟正黑體" w:hAnsi="微軟正黑體" w:hint="eastAsia"/>
        </w:rPr>
        <w:t>崙</w:t>
      </w:r>
      <w:proofErr w:type="gramEnd"/>
    </w:p>
    <w:p w14:paraId="3639A414" w14:textId="03BB8256" w:rsidR="007C058B" w:rsidRPr="007C058B" w:rsidRDefault="007C058B" w:rsidP="00CC262A">
      <w:pPr>
        <w:spacing w:line="360" w:lineRule="exact"/>
        <w:ind w:left="36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八、記錄：張榛</w:t>
      </w:r>
      <w:proofErr w:type="gramStart"/>
      <w:r>
        <w:rPr>
          <w:rFonts w:ascii="微軟正黑體" w:eastAsia="微軟正黑體" w:hAnsi="微軟正黑體" w:hint="eastAsia"/>
        </w:rPr>
        <w:t>云</w:t>
      </w:r>
      <w:proofErr w:type="gramEnd"/>
    </w:p>
    <w:p w14:paraId="4BD9C375" w14:textId="7FBF25D5" w:rsidR="009903EE" w:rsidRPr="00FE20D0" w:rsidRDefault="007C058B" w:rsidP="00CC262A">
      <w:pPr>
        <w:spacing w:line="360" w:lineRule="exact"/>
        <w:ind w:left="36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九、</w:t>
      </w:r>
      <w:r w:rsidR="00BE6AF2">
        <w:rPr>
          <w:rFonts w:ascii="微軟正黑體" w:eastAsia="微軟正黑體" w:hAnsi="微軟正黑體" w:hint="eastAsia"/>
        </w:rPr>
        <w:t>審核、</w:t>
      </w:r>
      <w:r w:rsidR="009903EE" w:rsidRPr="00FE20D0">
        <w:rPr>
          <w:rFonts w:ascii="微軟正黑體" w:eastAsia="微軟正黑體" w:hAnsi="微軟正黑體" w:hint="eastAsia"/>
        </w:rPr>
        <w:t>報告</w:t>
      </w:r>
      <w:r>
        <w:rPr>
          <w:rFonts w:ascii="微軟正黑體" w:eastAsia="微軟正黑體" w:hAnsi="微軟正黑體" w:hint="eastAsia"/>
        </w:rPr>
        <w:t>、討論</w:t>
      </w:r>
      <w:r w:rsidR="0007249E" w:rsidRPr="00FE20D0">
        <w:rPr>
          <w:rFonts w:ascii="微軟正黑體" w:eastAsia="微軟正黑體" w:hAnsi="微軟正黑體" w:hint="eastAsia"/>
        </w:rPr>
        <w:t>及</w:t>
      </w:r>
      <w:r>
        <w:rPr>
          <w:rFonts w:ascii="微軟正黑體" w:eastAsia="微軟正黑體" w:hAnsi="微軟正黑體" w:hint="eastAsia"/>
        </w:rPr>
        <w:t>決議</w:t>
      </w:r>
      <w:r w:rsidR="009903EE" w:rsidRPr="00FE20D0">
        <w:rPr>
          <w:rFonts w:ascii="微軟正黑體" w:eastAsia="微軟正黑體" w:hAnsi="微軟正黑體" w:hint="eastAsia"/>
        </w:rPr>
        <w:t>事項：</w:t>
      </w:r>
    </w:p>
    <w:p w14:paraId="633B0847" w14:textId="49542210" w:rsidR="00326AC3" w:rsidRPr="00374B16" w:rsidRDefault="003F0381" w:rsidP="009C6DBA">
      <w:pPr>
        <w:pStyle w:val="a3"/>
        <w:numPr>
          <w:ilvl w:val="0"/>
          <w:numId w:val="7"/>
        </w:numPr>
        <w:spacing w:beforeLines="50" w:before="180" w:line="360" w:lineRule="exact"/>
        <w:ind w:leftChars="100" w:left="60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審核並通過</w:t>
      </w:r>
      <w:r w:rsidR="00326AC3" w:rsidRPr="00374B16">
        <w:rPr>
          <w:rFonts w:ascii="微軟正黑體" w:eastAsia="微軟正黑體" w:hAnsi="微軟正黑體"/>
          <w:szCs w:val="24"/>
        </w:rPr>
        <w:t>1月-7月收支表。</w:t>
      </w:r>
    </w:p>
    <w:p w14:paraId="6AB983FA" w14:textId="3281486A" w:rsidR="00326AC3" w:rsidRPr="00374B16" w:rsidRDefault="00326AC3" w:rsidP="009C6DBA">
      <w:pPr>
        <w:pStyle w:val="a3"/>
        <w:numPr>
          <w:ilvl w:val="0"/>
          <w:numId w:val="7"/>
        </w:numPr>
        <w:spacing w:beforeLines="50" w:before="180" w:line="360" w:lineRule="exact"/>
        <w:ind w:leftChars="100" w:left="597" w:hanging="357"/>
        <w:rPr>
          <w:rFonts w:ascii="微軟正黑體" w:eastAsia="微軟正黑體" w:hAnsi="微軟正黑體"/>
          <w:szCs w:val="24"/>
        </w:rPr>
      </w:pPr>
      <w:r w:rsidRPr="00374B16">
        <w:rPr>
          <w:rFonts w:ascii="微軟正黑體" w:eastAsia="微軟正黑體" w:hAnsi="微軟正黑體" w:hint="eastAsia"/>
          <w:szCs w:val="24"/>
        </w:rPr>
        <w:t>審核</w:t>
      </w:r>
      <w:r w:rsidR="003F0381">
        <w:rPr>
          <w:rFonts w:ascii="微軟正黑體" w:eastAsia="微軟正黑體" w:hAnsi="微軟正黑體" w:hint="eastAsia"/>
          <w:szCs w:val="24"/>
        </w:rPr>
        <w:t>並通過</w:t>
      </w:r>
      <w:proofErr w:type="gramStart"/>
      <w:r w:rsidRPr="00374B16">
        <w:rPr>
          <w:rFonts w:ascii="微軟正黑體" w:eastAsia="微軟正黑體" w:hAnsi="微軟正黑體" w:hint="eastAsia"/>
          <w:szCs w:val="24"/>
        </w:rPr>
        <w:t>111</w:t>
      </w:r>
      <w:proofErr w:type="gramEnd"/>
      <w:r w:rsidRPr="00374B16">
        <w:rPr>
          <w:rFonts w:ascii="微軟正黑體" w:eastAsia="微軟正黑體" w:hAnsi="微軟正黑體" w:hint="eastAsia"/>
          <w:szCs w:val="24"/>
        </w:rPr>
        <w:t>年度工作報告。</w:t>
      </w:r>
      <w:r>
        <w:rPr>
          <w:rFonts w:ascii="微軟正黑體" w:eastAsia="微軟正黑體" w:hAnsi="微軟正黑體" w:hint="eastAsia"/>
          <w:szCs w:val="24"/>
        </w:rPr>
        <w:t xml:space="preserve"> </w:t>
      </w:r>
    </w:p>
    <w:p w14:paraId="5773A9E2" w14:textId="261C6BF5" w:rsidR="00326AC3" w:rsidRPr="00374B16" w:rsidRDefault="00326AC3" w:rsidP="009C6DBA">
      <w:pPr>
        <w:pStyle w:val="a3"/>
        <w:numPr>
          <w:ilvl w:val="0"/>
          <w:numId w:val="7"/>
        </w:numPr>
        <w:spacing w:beforeLines="50" w:before="180" w:line="360" w:lineRule="exact"/>
        <w:ind w:leftChars="100" w:left="597" w:hanging="357"/>
        <w:rPr>
          <w:rFonts w:ascii="微軟正黑體" w:eastAsia="微軟正黑體" w:hAnsi="微軟正黑體"/>
          <w:szCs w:val="24"/>
        </w:rPr>
      </w:pPr>
      <w:r w:rsidRPr="00374B16">
        <w:rPr>
          <w:rFonts w:ascii="微軟正黑體" w:eastAsia="微軟正黑體" w:hAnsi="微軟正黑體" w:hint="eastAsia"/>
          <w:szCs w:val="24"/>
        </w:rPr>
        <w:t>審核</w:t>
      </w:r>
      <w:r>
        <w:rPr>
          <w:rFonts w:ascii="微軟正黑體" w:eastAsia="微軟正黑體" w:hAnsi="微軟正黑體" w:hint="eastAsia"/>
          <w:szCs w:val="24"/>
        </w:rPr>
        <w:t>通過擬定</w:t>
      </w:r>
      <w:proofErr w:type="gramStart"/>
      <w:r w:rsidRPr="00374B16">
        <w:rPr>
          <w:rFonts w:ascii="微軟正黑體" w:eastAsia="微軟正黑體" w:hAnsi="微軟正黑體" w:hint="eastAsia"/>
          <w:szCs w:val="24"/>
        </w:rPr>
        <w:t>112</w:t>
      </w:r>
      <w:proofErr w:type="gramEnd"/>
      <w:r w:rsidRPr="00374B16">
        <w:rPr>
          <w:rFonts w:ascii="微軟正黑體" w:eastAsia="微軟正黑體" w:hAnsi="微軟正黑體" w:hint="eastAsia"/>
          <w:szCs w:val="24"/>
        </w:rPr>
        <w:t>年度工作計劃。</w:t>
      </w:r>
    </w:p>
    <w:p w14:paraId="0B492E7A" w14:textId="23CE57B7" w:rsidR="00326AC3" w:rsidRPr="002F4D4E" w:rsidRDefault="00326AC3" w:rsidP="009C6DBA">
      <w:pPr>
        <w:pStyle w:val="a3"/>
        <w:numPr>
          <w:ilvl w:val="0"/>
          <w:numId w:val="7"/>
        </w:numPr>
        <w:spacing w:beforeLines="50" w:before="180" w:line="360" w:lineRule="exact"/>
        <w:ind w:leftChars="100" w:left="597" w:hanging="357"/>
        <w:rPr>
          <w:rFonts w:ascii="微軟正黑體" w:eastAsia="微軟正黑體" w:hAnsi="微軟正黑體"/>
          <w:color w:val="000000" w:themeColor="text1"/>
          <w:szCs w:val="24"/>
        </w:rPr>
      </w:pPr>
      <w:r w:rsidRPr="002F4D4E">
        <w:rPr>
          <w:rFonts w:ascii="微軟正黑體" w:eastAsia="微軟正黑體" w:hAnsi="微軟正黑體"/>
          <w:color w:val="000000" w:themeColor="text1"/>
          <w:szCs w:val="24"/>
        </w:rPr>
        <w:t>2024 9</w:t>
      </w:r>
      <w:r w:rsidRPr="002F4D4E">
        <w:rPr>
          <w:rFonts w:ascii="微軟正黑體" w:eastAsia="微軟正黑體" w:hAnsi="微軟正黑體"/>
          <w:color w:val="000000" w:themeColor="text1"/>
          <w:szCs w:val="24"/>
          <w:vertAlign w:val="superscript"/>
        </w:rPr>
        <w:t>th</w:t>
      </w:r>
      <w:r w:rsidRPr="002F4D4E">
        <w:rPr>
          <w:rFonts w:ascii="微軟正黑體" w:eastAsia="微軟正黑體" w:hAnsi="微軟正黑體"/>
          <w:color w:val="000000" w:themeColor="text1"/>
          <w:szCs w:val="24"/>
        </w:rPr>
        <w:t xml:space="preserve"> FIMSA Meeting</w:t>
      </w:r>
      <w:r w:rsidR="00882F92" w:rsidRPr="002F4D4E">
        <w:rPr>
          <w:rFonts w:ascii="微軟正黑體" w:eastAsia="微軟正黑體" w:hAnsi="微軟正黑體" w:hint="eastAsia"/>
          <w:color w:val="000000" w:themeColor="text1"/>
          <w:szCs w:val="24"/>
        </w:rPr>
        <w:t>將於2024年在台灣舉辦</w:t>
      </w:r>
      <w:r w:rsidR="00E8489D" w:rsidRPr="002F4D4E">
        <w:rPr>
          <w:rFonts w:ascii="微軟正黑體" w:eastAsia="微軟正黑體" w:hAnsi="微軟正黑體" w:hint="eastAsia"/>
          <w:color w:val="000000" w:themeColor="text1"/>
          <w:szCs w:val="24"/>
        </w:rPr>
        <w:t>，擬請謝世良教授</w:t>
      </w:r>
      <w:r w:rsidR="00342101" w:rsidRPr="002F4D4E">
        <w:rPr>
          <w:rFonts w:ascii="微軟正黑體" w:eastAsia="微軟正黑體" w:hAnsi="微軟正黑體" w:hint="eastAsia"/>
          <w:color w:val="000000" w:themeColor="text1"/>
          <w:szCs w:val="24"/>
        </w:rPr>
        <w:t>及三位秘書長</w:t>
      </w:r>
      <w:r w:rsidR="00D67466" w:rsidRPr="002F4D4E">
        <w:rPr>
          <w:rFonts w:ascii="微軟正黑體" w:eastAsia="微軟正黑體" w:hAnsi="微軟正黑體" w:hint="eastAsia"/>
          <w:color w:val="000000" w:themeColor="text1"/>
          <w:szCs w:val="24"/>
        </w:rPr>
        <w:t>安排</w:t>
      </w:r>
      <w:r w:rsidR="00E8489D" w:rsidRPr="002F4D4E">
        <w:rPr>
          <w:rFonts w:ascii="微軟正黑體" w:eastAsia="微軟正黑體" w:hAnsi="微軟正黑體" w:hint="eastAsia"/>
          <w:color w:val="000000" w:themeColor="text1"/>
          <w:szCs w:val="24"/>
        </w:rPr>
        <w:t>成立各學術委員會</w:t>
      </w:r>
      <w:r w:rsidRPr="002F4D4E">
        <w:rPr>
          <w:rFonts w:ascii="微軟正黑體" w:eastAsia="微軟正黑體" w:hAnsi="微軟正黑體"/>
          <w:color w:val="000000" w:themeColor="text1"/>
          <w:szCs w:val="24"/>
        </w:rPr>
        <w:t>。</w:t>
      </w:r>
    </w:p>
    <w:p w14:paraId="1188BCF7" w14:textId="787FE9A7" w:rsidR="00326AC3" w:rsidRPr="00374B16" w:rsidRDefault="00326AC3" w:rsidP="009C6DBA">
      <w:pPr>
        <w:pStyle w:val="a3"/>
        <w:numPr>
          <w:ilvl w:val="0"/>
          <w:numId w:val="7"/>
        </w:numPr>
        <w:spacing w:beforeLines="50" w:before="180" w:line="360" w:lineRule="exact"/>
        <w:ind w:leftChars="100" w:left="597" w:hanging="357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65</w:t>
      </w:r>
      <w:r w:rsidRPr="00374B16">
        <w:rPr>
          <w:rFonts w:ascii="微軟正黑體" w:eastAsia="微軟正黑體" w:hAnsi="微軟正黑體"/>
          <w:szCs w:val="24"/>
        </w:rPr>
        <w:t>歲會員</w:t>
      </w:r>
      <w:r>
        <w:rPr>
          <w:rFonts w:ascii="微軟正黑體" w:eastAsia="微軟正黑體" w:hAnsi="微軟正黑體" w:hint="eastAsia"/>
          <w:szCs w:val="24"/>
        </w:rPr>
        <w:t>退休且會員年資滿10年者</w:t>
      </w:r>
      <w:r w:rsidRPr="00374B16">
        <w:rPr>
          <w:rFonts w:ascii="微軟正黑體" w:eastAsia="微軟正黑體" w:hAnsi="微軟正黑體"/>
          <w:szCs w:val="24"/>
        </w:rPr>
        <w:t>免繳常年費。</w:t>
      </w:r>
    </w:p>
    <w:p w14:paraId="5C4831CF" w14:textId="47743BFB" w:rsidR="00755F43" w:rsidRPr="00755F43" w:rsidRDefault="00755F43" w:rsidP="002C68CE">
      <w:pPr>
        <w:pStyle w:val="a3"/>
        <w:numPr>
          <w:ilvl w:val="0"/>
          <w:numId w:val="7"/>
        </w:numPr>
        <w:spacing w:beforeLines="50" w:before="180" w:line="320" w:lineRule="exact"/>
        <w:ind w:leftChars="100" w:left="597" w:hanging="357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今年度</w:t>
      </w:r>
      <w:proofErr w:type="gramStart"/>
      <w:r>
        <w:rPr>
          <w:rFonts w:ascii="微軟正黑體" w:eastAsia="微軟正黑體" w:hAnsi="微軟正黑體" w:hint="eastAsia"/>
        </w:rPr>
        <w:t>111</w:t>
      </w:r>
      <w:proofErr w:type="gramEnd"/>
      <w:r>
        <w:rPr>
          <w:rFonts w:ascii="微軟正黑體" w:eastAsia="微軟正黑體" w:hAnsi="微軟正黑體" w:hint="eastAsia"/>
        </w:rPr>
        <w:t>年度會員大會定於10月22-23日(星期六、日)假</w:t>
      </w:r>
      <w:r w:rsidRPr="00F76091">
        <w:rPr>
          <w:rFonts w:ascii="微軟正黑體" w:eastAsia="微軟正黑體" w:hAnsi="微軟正黑體" w:hint="eastAsia"/>
        </w:rPr>
        <w:t>台大醫院國際會議中心</w:t>
      </w:r>
      <w:r>
        <w:rPr>
          <w:rFonts w:ascii="微軟正黑體" w:eastAsia="微軟正黑體" w:hAnsi="微軟正黑體" w:hint="eastAsia"/>
        </w:rPr>
        <w:t>舉辦</w:t>
      </w:r>
      <w:r w:rsidRPr="00F76091">
        <w:rPr>
          <w:rFonts w:ascii="微軟正黑體" w:eastAsia="微軟正黑體" w:hAnsi="微軟正黑體" w:hint="eastAsia"/>
        </w:rPr>
        <w:t>。</w:t>
      </w:r>
      <w:r w:rsidRPr="002445FA">
        <w:rPr>
          <w:rFonts w:ascii="微軟正黑體" w:eastAsia="微軟正黑體" w:hAnsi="微軟正黑體" w:hint="eastAsia"/>
        </w:rPr>
        <w:t>論文發表及壁報展示開始徵求稿件，請會員「</w:t>
      </w:r>
      <w:proofErr w:type="gramStart"/>
      <w:r w:rsidRPr="002445FA">
        <w:rPr>
          <w:rFonts w:ascii="微軟正黑體" w:eastAsia="微軟正黑體" w:hAnsi="微軟正黑體" w:hint="eastAsia"/>
        </w:rPr>
        <w:t>線上投稿</w:t>
      </w:r>
      <w:proofErr w:type="gramEnd"/>
      <w:r w:rsidRPr="002445FA">
        <w:rPr>
          <w:rFonts w:ascii="微軟正黑體" w:eastAsia="微軟正黑體" w:hAnsi="微軟正黑體" w:hint="eastAsia"/>
        </w:rPr>
        <w:t>」並註明口頭報告或海報展示。希望會員踴躍投稿，並請上學會網站參閱年會論文投稿須知及範例。投稿</w:t>
      </w:r>
      <w:bookmarkStart w:id="0" w:name="_GoBack"/>
      <w:bookmarkEnd w:id="0"/>
      <w:r w:rsidRPr="002445FA">
        <w:rPr>
          <w:rFonts w:ascii="微軟正黑體" w:eastAsia="微軟正黑體" w:hAnsi="微軟正黑體" w:hint="eastAsia"/>
        </w:rPr>
        <w:t>日期定為即日起至</w:t>
      </w:r>
      <w:r>
        <w:rPr>
          <w:rFonts w:ascii="微軟正黑體" w:eastAsia="微軟正黑體" w:hAnsi="微軟正黑體" w:hint="eastAsia"/>
        </w:rPr>
        <w:t>9</w:t>
      </w:r>
      <w:r w:rsidRPr="002445FA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 w:hint="eastAsia"/>
        </w:rPr>
        <w:t>15</w:t>
      </w:r>
      <w:r w:rsidRPr="002445FA">
        <w:rPr>
          <w:rFonts w:ascii="微軟正黑體" w:eastAsia="微軟正黑體" w:hAnsi="微軟正黑體" w:hint="eastAsia"/>
        </w:rPr>
        <w:t>日止，以上傳投稿檔案日期為</w:t>
      </w:r>
      <w:proofErr w:type="gramStart"/>
      <w:r w:rsidRPr="002445FA">
        <w:rPr>
          <w:rFonts w:hint="eastAsia"/>
        </w:rPr>
        <w:t>憑</w:t>
      </w:r>
      <w:proofErr w:type="gramEnd"/>
      <w:r w:rsidRPr="002445FA">
        <w:rPr>
          <w:rFonts w:hint="eastAsia"/>
        </w:rPr>
        <w:t>。</w:t>
      </w:r>
    </w:p>
    <w:p w14:paraId="75FA3D76" w14:textId="58749A9B" w:rsidR="00755F43" w:rsidRDefault="00755F43" w:rsidP="009C6DBA">
      <w:pPr>
        <w:pStyle w:val="a3"/>
        <w:numPr>
          <w:ilvl w:val="0"/>
          <w:numId w:val="7"/>
        </w:numPr>
        <w:spacing w:beforeLines="50" w:before="180" w:line="360" w:lineRule="exact"/>
        <w:ind w:leftChars="100" w:left="391" w:hangingChars="63" w:hanging="15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Pr="00755F43">
        <w:rPr>
          <w:rFonts w:ascii="微軟正黑體" w:eastAsia="微軟正黑體" w:hAnsi="微軟正黑體" w:hint="eastAsia"/>
        </w:rPr>
        <w:t>今年度專</w:t>
      </w:r>
      <w:proofErr w:type="gramStart"/>
      <w:r w:rsidRPr="00755F43">
        <w:rPr>
          <w:rFonts w:ascii="微軟正黑體" w:eastAsia="微軟正黑體" w:hAnsi="微軟正黑體" w:hint="eastAsia"/>
        </w:rPr>
        <w:t>醫</w:t>
      </w:r>
      <w:proofErr w:type="gramEnd"/>
      <w:r w:rsidRPr="00755F43">
        <w:rPr>
          <w:rFonts w:ascii="微軟正黑體" w:eastAsia="微軟正黑體" w:hAnsi="微軟正黑體" w:hint="eastAsia"/>
        </w:rPr>
        <w:t>甄試擬於10月1日(星期六)假台大醫學院舉行。</w:t>
      </w:r>
    </w:p>
    <w:p w14:paraId="714EB521" w14:textId="0C5C1F8D" w:rsidR="00755F43" w:rsidRDefault="00755F43" w:rsidP="009C6DBA">
      <w:pPr>
        <w:pStyle w:val="a3"/>
        <w:numPr>
          <w:ilvl w:val="0"/>
          <w:numId w:val="7"/>
        </w:numPr>
        <w:spacing w:beforeLines="50" w:before="180" w:line="360" w:lineRule="exact"/>
        <w:ind w:leftChars="100" w:left="391" w:hangingChars="63" w:hanging="15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326AC3" w:rsidRPr="00755F43">
        <w:rPr>
          <w:rFonts w:ascii="微軟正黑體" w:eastAsia="微軟正黑體" w:hAnsi="微軟正黑體" w:hint="eastAsia"/>
        </w:rPr>
        <w:t>尤珊富、張永杰醫師</w:t>
      </w:r>
      <w:r w:rsidR="003F0381" w:rsidRPr="00755F43">
        <w:rPr>
          <w:rFonts w:ascii="微軟正黑體" w:eastAsia="微軟正黑體" w:hAnsi="微軟正黑體" w:hint="eastAsia"/>
        </w:rPr>
        <w:t>通過資格審查成為</w:t>
      </w:r>
      <w:r w:rsidR="00326AC3" w:rsidRPr="00755F43">
        <w:rPr>
          <w:rFonts w:ascii="微軟正黑體" w:eastAsia="微軟正黑體" w:hAnsi="微軟正黑體" w:hint="eastAsia"/>
        </w:rPr>
        <w:t>「專科指導醫師」。</w:t>
      </w:r>
    </w:p>
    <w:p w14:paraId="2F20481F" w14:textId="609D1406" w:rsidR="00326AC3" w:rsidRDefault="00326AC3" w:rsidP="009C6DBA">
      <w:pPr>
        <w:pStyle w:val="a3"/>
        <w:numPr>
          <w:ilvl w:val="0"/>
          <w:numId w:val="7"/>
        </w:numPr>
        <w:spacing w:beforeLines="50" w:before="180" w:line="360" w:lineRule="exact"/>
        <w:ind w:leftChars="100" w:left="597" w:hanging="357"/>
        <w:rPr>
          <w:rFonts w:ascii="微軟正黑體" w:eastAsia="微軟正黑體" w:hAnsi="微軟正黑體"/>
        </w:rPr>
      </w:pPr>
      <w:r w:rsidRPr="00755F43">
        <w:rPr>
          <w:rFonts w:ascii="微軟正黑體" w:eastAsia="微軟正黑體" w:hAnsi="微軟正黑體" w:hint="eastAsia"/>
        </w:rPr>
        <w:t>3/25理監事會</w:t>
      </w:r>
      <w:r w:rsidR="003F0381" w:rsidRPr="00755F43">
        <w:rPr>
          <w:rFonts w:ascii="微軟正黑體" w:eastAsia="微軟正黑體" w:hAnsi="微軟正黑體" w:hint="eastAsia"/>
        </w:rPr>
        <w:t>衛生</w:t>
      </w:r>
      <w:proofErr w:type="gramStart"/>
      <w:r w:rsidR="003F0381" w:rsidRPr="00755F43">
        <w:rPr>
          <w:rFonts w:ascii="微軟正黑體" w:eastAsia="微軟正黑體" w:hAnsi="微軟正黑體" w:hint="eastAsia"/>
        </w:rPr>
        <w:t>福利部雙和</w:t>
      </w:r>
      <w:proofErr w:type="gramEnd"/>
      <w:r w:rsidR="003F0381" w:rsidRPr="00755F43">
        <w:rPr>
          <w:rFonts w:ascii="微軟正黑體" w:eastAsia="微軟正黑體" w:hAnsi="微軟正黑體" w:hint="eastAsia"/>
        </w:rPr>
        <w:t>醫院、長庚醫療財團法人嘉義長庚紀念醫院、佛教慈濟醫療財團法人花蓮慈濟醫院申請評鑑「專科訓練醫院」。經</w:t>
      </w:r>
      <w:proofErr w:type="gramStart"/>
      <w:r w:rsidRPr="00755F43">
        <w:rPr>
          <w:rFonts w:ascii="微軟正黑體" w:eastAsia="微軟正黑體" w:hAnsi="微軟正黑體" w:hint="eastAsia"/>
        </w:rPr>
        <w:t>甄</w:t>
      </w:r>
      <w:proofErr w:type="gramEnd"/>
      <w:r w:rsidRPr="00755F43">
        <w:rPr>
          <w:rFonts w:ascii="微軟正黑體" w:eastAsia="微軟正黑體" w:hAnsi="微軟正黑體" w:hint="eastAsia"/>
        </w:rPr>
        <w:t>審委員擇</w:t>
      </w:r>
      <w:r w:rsidR="003F0381" w:rsidRPr="00755F43">
        <w:rPr>
          <w:rFonts w:ascii="微軟正黑體" w:eastAsia="微軟正黑體" w:hAnsi="微軟正黑體" w:hint="eastAsia"/>
        </w:rPr>
        <w:t>日</w:t>
      </w:r>
      <w:r w:rsidRPr="00755F43">
        <w:rPr>
          <w:rFonts w:ascii="微軟正黑體" w:eastAsia="微軟正黑體" w:hAnsi="微軟正黑體" w:hint="eastAsia"/>
        </w:rPr>
        <w:t>實地視訪，</w:t>
      </w:r>
      <w:r w:rsidR="003F0381" w:rsidRPr="00755F43">
        <w:rPr>
          <w:rFonts w:ascii="微軟正黑體" w:eastAsia="微軟正黑體" w:hAnsi="微軟正黑體" w:hint="eastAsia"/>
        </w:rPr>
        <w:t>通過申請成為「免疫過敏專科訓練醫院」</w:t>
      </w:r>
      <w:r w:rsidRPr="00755F43">
        <w:rPr>
          <w:rFonts w:ascii="微軟正黑體" w:eastAsia="微軟正黑體" w:hAnsi="微軟正黑體" w:hint="eastAsia"/>
        </w:rPr>
        <w:t>。童綜合醫療社團法人童綜合醫院</w:t>
      </w:r>
      <w:r w:rsidR="00755F43" w:rsidRPr="00755F43">
        <w:rPr>
          <w:rFonts w:ascii="微軟正黑體" w:eastAsia="微軟正黑體" w:hAnsi="微軟正黑體" w:hint="eastAsia"/>
        </w:rPr>
        <w:t>將</w:t>
      </w:r>
      <w:r w:rsidRPr="00755F43">
        <w:rPr>
          <w:rFonts w:ascii="微軟正黑體" w:eastAsia="微軟正黑體" w:hAnsi="微軟正黑體" w:hint="eastAsia"/>
        </w:rPr>
        <w:t>另約時間評鑑。</w:t>
      </w:r>
    </w:p>
    <w:p w14:paraId="0516121C" w14:textId="2B7E5A9E" w:rsidR="009071FE" w:rsidRPr="002F4D4E" w:rsidRDefault="009071FE" w:rsidP="009C6DBA">
      <w:pPr>
        <w:pStyle w:val="a3"/>
        <w:numPr>
          <w:ilvl w:val="0"/>
          <w:numId w:val="7"/>
        </w:numPr>
        <w:spacing w:beforeLines="50" w:before="180" w:line="360" w:lineRule="exact"/>
        <w:ind w:leftChars="100" w:left="597" w:hanging="357"/>
        <w:rPr>
          <w:rFonts w:ascii="微軟正黑體" w:eastAsia="微軟正黑體" w:hAnsi="微軟正黑體"/>
          <w:color w:val="000000" w:themeColor="text1"/>
        </w:rPr>
      </w:pPr>
      <w:r w:rsidRPr="002F4D4E">
        <w:rPr>
          <w:rFonts w:ascii="微軟正黑體" w:eastAsia="微軟正黑體" w:hAnsi="微軟正黑體" w:hint="eastAsia"/>
          <w:color w:val="000000" w:themeColor="text1"/>
        </w:rPr>
        <w:t>臨時提</w:t>
      </w:r>
      <w:r w:rsidR="006937F5" w:rsidRPr="002F4D4E">
        <w:rPr>
          <w:rFonts w:ascii="微軟正黑體" w:eastAsia="微軟正黑體" w:hAnsi="微軟正黑體" w:hint="eastAsia"/>
          <w:color w:val="000000" w:themeColor="text1"/>
        </w:rPr>
        <w:t>議：</w:t>
      </w:r>
      <w:r w:rsidRPr="002F4D4E">
        <w:rPr>
          <w:rFonts w:ascii="微軟正黑體" w:eastAsia="微軟正黑體" w:hAnsi="微軟正黑體" w:hint="eastAsia"/>
          <w:color w:val="000000" w:themeColor="text1"/>
        </w:rPr>
        <w:t>成立免疫學會終生成就獎，經討論後委託陳怡行</w:t>
      </w:r>
      <w:r w:rsidR="002C68CE" w:rsidRPr="002F4D4E">
        <w:rPr>
          <w:rFonts w:ascii="微軟正黑體" w:eastAsia="微軟正黑體" w:hAnsi="微軟正黑體" w:hint="eastAsia"/>
          <w:color w:val="000000" w:themeColor="text1"/>
        </w:rPr>
        <w:t>副理事長和賴振宏、楊曜旭、李建國等理事</w:t>
      </w:r>
      <w:r w:rsidRPr="002F4D4E">
        <w:rPr>
          <w:rFonts w:ascii="微軟正黑體" w:eastAsia="微軟正黑體" w:hAnsi="微軟正黑體" w:hint="eastAsia"/>
          <w:color w:val="000000" w:themeColor="text1"/>
        </w:rPr>
        <w:t>設立相關辦法再行討論。</w:t>
      </w:r>
    </w:p>
    <w:p w14:paraId="5016E951" w14:textId="7AE5E55D" w:rsidR="00BB281C" w:rsidRPr="003B0E60" w:rsidRDefault="009071FE" w:rsidP="003B0E6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</w:p>
    <w:sectPr w:rsidR="00BB281C" w:rsidRPr="003B0E60" w:rsidSect="009C25B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0CC70" w14:textId="77777777" w:rsidR="00BA5526" w:rsidRDefault="00BA5526" w:rsidP="009903EE">
      <w:r>
        <w:separator/>
      </w:r>
    </w:p>
  </w:endnote>
  <w:endnote w:type="continuationSeparator" w:id="0">
    <w:p w14:paraId="3C0F043B" w14:textId="77777777" w:rsidR="00BA5526" w:rsidRDefault="00BA5526" w:rsidP="0099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1664110"/>
      <w:docPartObj>
        <w:docPartGallery w:val="Page Numbers (Bottom of Page)"/>
        <w:docPartUnique/>
      </w:docPartObj>
    </w:sdtPr>
    <w:sdtEndPr/>
    <w:sdtContent>
      <w:p w14:paraId="43218320" w14:textId="3E2F1CDC" w:rsidR="00C07E96" w:rsidRDefault="00C07E9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421FDB0" w14:textId="77777777" w:rsidR="00C07E96" w:rsidRDefault="00C07E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A4AC6" w14:textId="77777777" w:rsidR="00BA5526" w:rsidRDefault="00BA5526" w:rsidP="009903EE">
      <w:r>
        <w:separator/>
      </w:r>
    </w:p>
  </w:footnote>
  <w:footnote w:type="continuationSeparator" w:id="0">
    <w:p w14:paraId="20975561" w14:textId="77777777" w:rsidR="00BA5526" w:rsidRDefault="00BA5526" w:rsidP="00990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157A"/>
    <w:multiLevelType w:val="hybridMultilevel"/>
    <w:tmpl w:val="2FF4F518"/>
    <w:lvl w:ilvl="0" w:tplc="ECDEA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561EDD"/>
    <w:multiLevelType w:val="hybridMultilevel"/>
    <w:tmpl w:val="78C23D30"/>
    <w:lvl w:ilvl="0" w:tplc="ECDEA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A15F45"/>
    <w:multiLevelType w:val="hybridMultilevel"/>
    <w:tmpl w:val="4E8A8380"/>
    <w:lvl w:ilvl="0" w:tplc="1D2C7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36256B"/>
    <w:multiLevelType w:val="hybridMultilevel"/>
    <w:tmpl w:val="36B292EA"/>
    <w:lvl w:ilvl="0" w:tplc="ECDEA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5231AE"/>
    <w:multiLevelType w:val="hybridMultilevel"/>
    <w:tmpl w:val="47B2DAF6"/>
    <w:lvl w:ilvl="0" w:tplc="1D2C7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C2619D"/>
    <w:multiLevelType w:val="hybridMultilevel"/>
    <w:tmpl w:val="2AE051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6261A9"/>
    <w:multiLevelType w:val="hybridMultilevel"/>
    <w:tmpl w:val="C7CC60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380605"/>
    <w:multiLevelType w:val="hybridMultilevel"/>
    <w:tmpl w:val="51360E86"/>
    <w:lvl w:ilvl="0" w:tplc="1D2C7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C55A5A"/>
    <w:multiLevelType w:val="hybridMultilevel"/>
    <w:tmpl w:val="0250F4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B87D5B"/>
    <w:multiLevelType w:val="hybridMultilevel"/>
    <w:tmpl w:val="E070D0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50372F"/>
    <w:multiLevelType w:val="hybridMultilevel"/>
    <w:tmpl w:val="AE5A2EE0"/>
    <w:lvl w:ilvl="0" w:tplc="1D2C7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76742139"/>
    <w:multiLevelType w:val="hybridMultilevel"/>
    <w:tmpl w:val="8B12C0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1077F1"/>
    <w:multiLevelType w:val="hybridMultilevel"/>
    <w:tmpl w:val="558EBA8C"/>
    <w:lvl w:ilvl="0" w:tplc="1D2C7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075AB6"/>
    <w:multiLevelType w:val="hybridMultilevel"/>
    <w:tmpl w:val="712C2C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EE57DF6"/>
    <w:multiLevelType w:val="hybridMultilevel"/>
    <w:tmpl w:val="863C30C8"/>
    <w:lvl w:ilvl="0" w:tplc="1D2C78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F3A331B"/>
    <w:multiLevelType w:val="hybridMultilevel"/>
    <w:tmpl w:val="C6C4EB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13"/>
  </w:num>
  <w:num w:numId="7">
    <w:abstractNumId w:val="14"/>
  </w:num>
  <w:num w:numId="8">
    <w:abstractNumId w:val="9"/>
  </w:num>
  <w:num w:numId="9">
    <w:abstractNumId w:val="15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4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11"/>
    <w:rsid w:val="00011328"/>
    <w:rsid w:val="00015098"/>
    <w:rsid w:val="00036AD0"/>
    <w:rsid w:val="00055F92"/>
    <w:rsid w:val="0006297A"/>
    <w:rsid w:val="00063633"/>
    <w:rsid w:val="0007249E"/>
    <w:rsid w:val="00074A07"/>
    <w:rsid w:val="00097733"/>
    <w:rsid w:val="000A67F6"/>
    <w:rsid w:val="0010321A"/>
    <w:rsid w:val="00121E66"/>
    <w:rsid w:val="00134BEF"/>
    <w:rsid w:val="001805AA"/>
    <w:rsid w:val="001C7320"/>
    <w:rsid w:val="001D1ABD"/>
    <w:rsid w:val="001E01EB"/>
    <w:rsid w:val="002117DC"/>
    <w:rsid w:val="00255DDE"/>
    <w:rsid w:val="002A12B1"/>
    <w:rsid w:val="002C68CE"/>
    <w:rsid w:val="002C72F0"/>
    <w:rsid w:val="002E5812"/>
    <w:rsid w:val="002F4D4E"/>
    <w:rsid w:val="00317522"/>
    <w:rsid w:val="00326AC3"/>
    <w:rsid w:val="00342101"/>
    <w:rsid w:val="00353035"/>
    <w:rsid w:val="003A3B1A"/>
    <w:rsid w:val="003B0E60"/>
    <w:rsid w:val="003D3F86"/>
    <w:rsid w:val="003F0381"/>
    <w:rsid w:val="004260C3"/>
    <w:rsid w:val="00445BF2"/>
    <w:rsid w:val="004601F7"/>
    <w:rsid w:val="00470D83"/>
    <w:rsid w:val="004735F0"/>
    <w:rsid w:val="00492CBD"/>
    <w:rsid w:val="004A25B5"/>
    <w:rsid w:val="004C03E5"/>
    <w:rsid w:val="004D33C9"/>
    <w:rsid w:val="004E3893"/>
    <w:rsid w:val="00503B80"/>
    <w:rsid w:val="00523B4E"/>
    <w:rsid w:val="005342C9"/>
    <w:rsid w:val="005721F7"/>
    <w:rsid w:val="005D5325"/>
    <w:rsid w:val="005E707D"/>
    <w:rsid w:val="00631925"/>
    <w:rsid w:val="00654EB0"/>
    <w:rsid w:val="006937F5"/>
    <w:rsid w:val="006D1989"/>
    <w:rsid w:val="006F65BF"/>
    <w:rsid w:val="00755F43"/>
    <w:rsid w:val="00766CE5"/>
    <w:rsid w:val="007C058B"/>
    <w:rsid w:val="007C4CE2"/>
    <w:rsid w:val="00801112"/>
    <w:rsid w:val="00807B3B"/>
    <w:rsid w:val="0083463F"/>
    <w:rsid w:val="00834C38"/>
    <w:rsid w:val="00852DCE"/>
    <w:rsid w:val="00882F92"/>
    <w:rsid w:val="008963FF"/>
    <w:rsid w:val="008A2BF8"/>
    <w:rsid w:val="008D0A58"/>
    <w:rsid w:val="009071FE"/>
    <w:rsid w:val="009822F9"/>
    <w:rsid w:val="009903EE"/>
    <w:rsid w:val="009B7BB6"/>
    <w:rsid w:val="009C25B0"/>
    <w:rsid w:val="009C6DBA"/>
    <w:rsid w:val="009E7204"/>
    <w:rsid w:val="00A3323D"/>
    <w:rsid w:val="00A56E14"/>
    <w:rsid w:val="00A70754"/>
    <w:rsid w:val="00A96252"/>
    <w:rsid w:val="00AA1D27"/>
    <w:rsid w:val="00AE5119"/>
    <w:rsid w:val="00B151FB"/>
    <w:rsid w:val="00B4174A"/>
    <w:rsid w:val="00B84B64"/>
    <w:rsid w:val="00BA5526"/>
    <w:rsid w:val="00BB281C"/>
    <w:rsid w:val="00BC4A16"/>
    <w:rsid w:val="00BC7B6C"/>
    <w:rsid w:val="00BE142B"/>
    <w:rsid w:val="00BE6AF2"/>
    <w:rsid w:val="00C06CC4"/>
    <w:rsid w:val="00C07E96"/>
    <w:rsid w:val="00C33487"/>
    <w:rsid w:val="00C51C11"/>
    <w:rsid w:val="00C626B0"/>
    <w:rsid w:val="00C6437A"/>
    <w:rsid w:val="00C87CE3"/>
    <w:rsid w:val="00CC262A"/>
    <w:rsid w:val="00CE6721"/>
    <w:rsid w:val="00D02AC6"/>
    <w:rsid w:val="00D37FFB"/>
    <w:rsid w:val="00D57BF6"/>
    <w:rsid w:val="00D67466"/>
    <w:rsid w:val="00DA75CE"/>
    <w:rsid w:val="00DB27A0"/>
    <w:rsid w:val="00E07270"/>
    <w:rsid w:val="00E75F4A"/>
    <w:rsid w:val="00E8489D"/>
    <w:rsid w:val="00EB7796"/>
    <w:rsid w:val="00EC6439"/>
    <w:rsid w:val="00EF393A"/>
    <w:rsid w:val="00F0374C"/>
    <w:rsid w:val="00F51C7D"/>
    <w:rsid w:val="00F53E40"/>
    <w:rsid w:val="00F71E76"/>
    <w:rsid w:val="00F76091"/>
    <w:rsid w:val="00F77E06"/>
    <w:rsid w:val="00F8511C"/>
    <w:rsid w:val="00F96B8A"/>
    <w:rsid w:val="00FB0150"/>
    <w:rsid w:val="00FD22B6"/>
    <w:rsid w:val="00FD33DD"/>
    <w:rsid w:val="00FE2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D5F77"/>
  <w15:chartTrackingRefBased/>
  <w15:docId w15:val="{2556C18B-DD86-4674-B4B3-19F96AB4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5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03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90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03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0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03E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4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4BE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56E1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56E14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BB2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B281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2022-03-07T07:52:00Z</cp:lastPrinted>
  <dcterms:created xsi:type="dcterms:W3CDTF">2022-09-16T03:55:00Z</dcterms:created>
  <dcterms:modified xsi:type="dcterms:W3CDTF">2022-10-20T07:03:00Z</dcterms:modified>
</cp:coreProperties>
</file>